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351C7" w14:textId="77777777" w:rsidR="00904B08" w:rsidRDefault="00904B08" w:rsidP="0076594B">
      <w:pPr>
        <w:spacing w:line="276" w:lineRule="auto"/>
        <w:jc w:val="center"/>
        <w:rPr>
          <w:rFonts w:ascii="Sentient" w:eastAsia="Century Gothic" w:hAnsi="Sentient" w:cs="Century Gothic"/>
          <w:b/>
          <w:bCs/>
          <w:color w:val="00B050"/>
          <w:sz w:val="24"/>
          <w:szCs w:val="24"/>
        </w:rPr>
      </w:pPr>
    </w:p>
    <w:p w14:paraId="5DD71B74" w14:textId="31E677AC" w:rsidR="00B0601F" w:rsidRPr="00172566" w:rsidRDefault="00747FBD" w:rsidP="00172566">
      <w:pPr>
        <w:spacing w:after="240"/>
        <w:jc w:val="center"/>
        <w:rPr>
          <w:rFonts w:ascii="Sentient" w:eastAsia="Century Gothic" w:hAnsi="Sentient" w:cs="Century Gothic"/>
          <w:b/>
          <w:bCs/>
          <w:color w:val="252551"/>
          <w:sz w:val="26"/>
          <w:szCs w:val="26"/>
        </w:rPr>
      </w:pPr>
      <w:r>
        <w:rPr>
          <w:rFonts w:ascii="Sentient" w:eastAsia="Century Gothic" w:hAnsi="Sentient" w:cs="Century Gothic"/>
          <w:b/>
          <w:bCs/>
          <w:color w:val="252551"/>
          <w:sz w:val="26"/>
          <w:szCs w:val="26"/>
        </w:rPr>
        <w:t>KALEON</w:t>
      </w:r>
      <w:r w:rsidR="00904B08">
        <w:rPr>
          <w:rFonts w:ascii="Sentient" w:eastAsia="Century Gothic" w:hAnsi="Sentient" w:cs="Century Gothic"/>
          <w:b/>
          <w:bCs/>
          <w:color w:val="252551"/>
          <w:sz w:val="26"/>
          <w:szCs w:val="26"/>
        </w:rPr>
        <w:t xml:space="preserve">: </w:t>
      </w:r>
      <w:r w:rsidR="00D54F41" w:rsidRPr="00D54F41">
        <w:rPr>
          <w:rFonts w:ascii="Sentient" w:eastAsia="Century Gothic" w:hAnsi="Sentient" w:cs="Century Gothic"/>
          <w:b/>
          <w:bCs/>
          <w:color w:val="252551"/>
          <w:sz w:val="26"/>
          <w:szCs w:val="26"/>
        </w:rPr>
        <w:t>Publication of Shareholders’ Meeting Minutes</w:t>
      </w:r>
    </w:p>
    <w:p w14:paraId="2693DAEC" w14:textId="77777777" w:rsidR="00547CAE" w:rsidRPr="00D54F41" w:rsidRDefault="00547CAE" w:rsidP="00D54F41">
      <w:pPr>
        <w:spacing w:line="276" w:lineRule="auto"/>
        <w:jc w:val="both"/>
        <w:rPr>
          <w:rFonts w:ascii="Sentient" w:eastAsia="Century Gothic" w:hAnsi="Sentient" w:cs="Century Gothic"/>
          <w:b/>
          <w:bCs/>
          <w:iCs/>
          <w:sz w:val="22"/>
          <w:szCs w:val="22"/>
        </w:rPr>
      </w:pPr>
    </w:p>
    <w:p w14:paraId="72FE1D8A" w14:textId="1BD23565" w:rsidR="001344D0" w:rsidRDefault="002373DC" w:rsidP="00D54F41">
      <w:pPr>
        <w:spacing w:line="276" w:lineRule="auto"/>
        <w:jc w:val="both"/>
        <w:rPr>
          <w:rFonts w:ascii="Sentient" w:eastAsiaTheme="minorHAnsi" w:hAnsi="Sentient"/>
          <w:kern w:val="2"/>
          <w:lang w:eastAsia="en-US"/>
          <w14:ligatures w14:val="standardContextual"/>
        </w:rPr>
      </w:pPr>
      <w:r w:rsidRPr="00DB1546">
        <w:rPr>
          <w:rFonts w:ascii="Sentient" w:eastAsia="Century Gothic" w:hAnsi="Sentient" w:cs="Century Gothic"/>
          <w:b/>
          <w:bCs/>
          <w:i/>
        </w:rPr>
        <w:t>Milan,</w:t>
      </w:r>
      <w:r w:rsidR="00903D23" w:rsidRPr="00DB1546">
        <w:rPr>
          <w:rFonts w:ascii="Sentient" w:eastAsia="Century Gothic" w:hAnsi="Sentient" w:cs="Century Gothic"/>
          <w:b/>
          <w:bCs/>
          <w:i/>
        </w:rPr>
        <w:t xml:space="preserve"> </w:t>
      </w:r>
      <w:r w:rsidR="00D54F41">
        <w:rPr>
          <w:rFonts w:ascii="Sentient" w:eastAsia="Century Gothic" w:hAnsi="Sentient" w:cs="Century Gothic"/>
          <w:b/>
          <w:bCs/>
          <w:i/>
        </w:rPr>
        <w:t>June</w:t>
      </w:r>
      <w:r w:rsidR="00172566" w:rsidRPr="00DB1546">
        <w:rPr>
          <w:rFonts w:ascii="Sentient" w:eastAsia="Century Gothic" w:hAnsi="Sentient" w:cs="Century Gothic"/>
          <w:b/>
          <w:bCs/>
          <w:i/>
        </w:rPr>
        <w:t xml:space="preserve"> </w:t>
      </w:r>
      <w:r w:rsidR="00F60174" w:rsidRPr="00DB1546">
        <w:rPr>
          <w:rFonts w:ascii="Sentient" w:eastAsia="Century Gothic" w:hAnsi="Sentient" w:cs="Century Gothic"/>
          <w:b/>
          <w:bCs/>
          <w:i/>
        </w:rPr>
        <w:t>10</w:t>
      </w:r>
      <w:r w:rsidR="00172566" w:rsidRPr="00DB1546">
        <w:rPr>
          <w:rFonts w:ascii="Sentient" w:eastAsia="Century Gothic" w:hAnsi="Sentient" w:cs="Century Gothic"/>
          <w:b/>
          <w:bCs/>
          <w:i/>
        </w:rPr>
        <w:t>, 2026</w:t>
      </w:r>
      <w:r w:rsidRPr="00DB1546">
        <w:rPr>
          <w:rFonts w:ascii="Sentient" w:eastAsia="Century Gothic" w:hAnsi="Sentient" w:cs="Century Gothic"/>
          <w:b/>
          <w:bCs/>
          <w:i/>
        </w:rPr>
        <w:t>–</w:t>
      </w:r>
      <w:r w:rsidR="00F60174">
        <w:rPr>
          <w:rFonts w:ascii="Sentient" w:eastAsiaTheme="minorHAnsi" w:hAnsi="Sentient"/>
          <w:kern w:val="2"/>
          <w:lang w:eastAsia="en-US"/>
          <w14:ligatures w14:val="standardContextual"/>
        </w:rPr>
        <w:t xml:space="preserve"> </w:t>
      </w:r>
      <w:r w:rsidR="00F60174" w:rsidRPr="00F60174">
        <w:rPr>
          <w:rFonts w:ascii="Sentient" w:eastAsiaTheme="minorHAnsi" w:hAnsi="Sentient"/>
          <w:b/>
          <w:bCs/>
          <w:kern w:val="2"/>
          <w:lang w:eastAsia="en-US"/>
          <w14:ligatures w14:val="standardContextual"/>
        </w:rPr>
        <w:t>Kaleon</w:t>
      </w:r>
      <w:r w:rsidR="00172566" w:rsidRPr="00172566">
        <w:rPr>
          <w:rFonts w:ascii="Sentient" w:eastAsia="Century Gothic" w:hAnsi="Sentient" w:cs="Century Gothic"/>
          <w:b/>
          <w:bCs/>
        </w:rPr>
        <w:t>, a company controlled by the Borromeo family and speciali</w:t>
      </w:r>
      <w:r w:rsidR="00154C37">
        <w:rPr>
          <w:rFonts w:ascii="Sentient" w:eastAsia="Century Gothic" w:hAnsi="Sentient" w:cs="Century Gothic"/>
          <w:b/>
          <w:bCs/>
        </w:rPr>
        <w:t>s</w:t>
      </w:r>
      <w:r w:rsidR="00172566" w:rsidRPr="00172566">
        <w:rPr>
          <w:rFonts w:ascii="Sentient" w:eastAsia="Century Gothic" w:hAnsi="Sentient" w:cs="Century Gothic"/>
          <w:b/>
          <w:bCs/>
        </w:rPr>
        <w:t>ed in the management and tourism enhancement of artistic, natural, and cultural heritage,</w:t>
      </w:r>
      <w:r w:rsidR="003E7BA7" w:rsidRPr="00172566">
        <w:rPr>
          <w:rFonts w:ascii="Sentient" w:eastAsia="Century Gothic" w:hAnsi="Sentient" w:cs="Century Gothic"/>
        </w:rPr>
        <w:t xml:space="preserve"> </w:t>
      </w:r>
      <w:r w:rsidR="00D54F41" w:rsidRPr="00D54F41">
        <w:rPr>
          <w:rFonts w:ascii="Sentient" w:eastAsiaTheme="minorHAnsi" w:hAnsi="Sentient"/>
          <w:kern w:val="2"/>
          <w:lang w:eastAsia="en-US"/>
          <w14:ligatures w14:val="standardContextual"/>
        </w:rPr>
        <w:t xml:space="preserve">announces that the minutes of the Ordinary Shareholders’ Meeting held on April 29, 2026 are available to the public on the Company’s website at </w:t>
      </w:r>
      <w:hyperlink r:id="rId9" w:history="1">
        <w:r w:rsidR="00D54F41" w:rsidRPr="00D54F41">
          <w:rPr>
            <w:rStyle w:val="Collegamentoipertestuale"/>
            <w:rFonts w:ascii="Sentient" w:eastAsiaTheme="minorHAnsi" w:hAnsi="Sentient"/>
            <w:kern w:val="2"/>
            <w:lang w:eastAsia="en-US"/>
            <w14:ligatures w14:val="standardContextual"/>
          </w:rPr>
          <w:t>https://kaleon.com/it/investor-relations/shareholders-meetings/</w:t>
        </w:r>
      </w:hyperlink>
      <w:r w:rsidR="00D54F41" w:rsidRPr="00D54F41">
        <w:rPr>
          <w:rFonts w:ascii="Sentient" w:eastAsiaTheme="minorHAnsi" w:hAnsi="Sentient"/>
          <w:kern w:val="2"/>
          <w:lang w:eastAsia="en-US"/>
          <w14:ligatures w14:val="standardContextual"/>
        </w:rPr>
        <w:t xml:space="preserve"> and on the Borsa Italiana website, </w:t>
      </w:r>
      <w:hyperlink r:id="rId10" w:history="1">
        <w:r w:rsidR="00D54F41" w:rsidRPr="00D54F41">
          <w:rPr>
            <w:rStyle w:val="Collegamentoipertestuale"/>
            <w:rFonts w:ascii="Sentient" w:eastAsiaTheme="minorHAnsi" w:hAnsi="Sentient"/>
            <w:kern w:val="2"/>
            <w:lang w:eastAsia="en-US"/>
            <w14:ligatures w14:val="standardContextual"/>
          </w:rPr>
          <w:t>www.borsaitaliana.it</w:t>
        </w:r>
      </w:hyperlink>
      <w:r w:rsidR="00D54F41" w:rsidRPr="00D54F41">
        <w:rPr>
          <w:rFonts w:ascii="Sentient" w:eastAsiaTheme="minorHAnsi" w:hAnsi="Sentient"/>
          <w:kern w:val="2"/>
          <w:lang w:eastAsia="en-US"/>
          <w14:ligatures w14:val="standardContextual"/>
        </w:rPr>
        <w:t>, under the “Shares/Documents” section.</w:t>
      </w:r>
    </w:p>
    <w:p w14:paraId="0A789704" w14:textId="77777777" w:rsidR="00D54F41" w:rsidRPr="00D54F41" w:rsidRDefault="00D54F41" w:rsidP="00D54F41">
      <w:pPr>
        <w:spacing w:line="276" w:lineRule="auto"/>
        <w:jc w:val="both"/>
        <w:rPr>
          <w:rFonts w:ascii="Sentient" w:eastAsiaTheme="minorHAnsi" w:hAnsi="Sentient"/>
          <w:kern w:val="2"/>
          <w:lang w:eastAsia="en-US"/>
          <w14:ligatures w14:val="standardContextual"/>
        </w:rPr>
      </w:pPr>
    </w:p>
    <w:p w14:paraId="4F461C3D" w14:textId="77777777" w:rsidR="00D54F41" w:rsidRDefault="00D54F41" w:rsidP="00D54F41">
      <w:pPr>
        <w:spacing w:line="276" w:lineRule="auto"/>
        <w:jc w:val="center"/>
        <w:rPr>
          <w:rFonts w:ascii="Sentient" w:eastAsiaTheme="minorHAnsi" w:hAnsi="Sentient"/>
          <w:kern w:val="2"/>
          <w:lang w:val="it-IT" w:eastAsia="en-US"/>
          <w14:ligatures w14:val="standardContextual"/>
        </w:rPr>
      </w:pPr>
      <w:r>
        <w:rPr>
          <w:rFonts w:ascii="Sentient" w:eastAsiaTheme="minorHAnsi" w:hAnsi="Sentient"/>
          <w:kern w:val="2"/>
          <w:lang w:val="it-IT" w:eastAsia="en-US"/>
          <w14:ligatures w14:val="standardContextual"/>
        </w:rPr>
        <w:t>***</w:t>
      </w:r>
    </w:p>
    <w:p w14:paraId="4FB63B4F" w14:textId="77777777" w:rsidR="00D54F41" w:rsidRDefault="00D54F41" w:rsidP="00D54F41">
      <w:pPr>
        <w:spacing w:line="276" w:lineRule="auto"/>
        <w:jc w:val="both"/>
        <w:rPr>
          <w:rFonts w:ascii="Sentient" w:eastAsiaTheme="minorHAnsi" w:hAnsi="Sentient"/>
          <w:kern w:val="2"/>
          <w:lang w:val="it-IT" w:eastAsia="en-US"/>
          <w14:ligatures w14:val="standardContextual"/>
        </w:rPr>
      </w:pPr>
    </w:p>
    <w:p w14:paraId="2D451A9B" w14:textId="4952AA12" w:rsidR="00B0601F" w:rsidRPr="00D54F41" w:rsidRDefault="00172566" w:rsidP="00154C37">
      <w:pPr>
        <w:rPr>
          <w:rFonts w:ascii="Sentient" w:eastAsia="Century Gothic" w:hAnsi="Sentient" w:cs="Century Gothic"/>
          <w:b/>
          <w:bCs/>
          <w:color w:val="252551"/>
        </w:rPr>
      </w:pPr>
      <w:r w:rsidRPr="00D54F41">
        <w:rPr>
          <w:rFonts w:ascii="Sentient" w:eastAsia="Century Gothic" w:hAnsi="Sentient" w:cs="Century Gothic"/>
          <w:b/>
          <w:bCs/>
          <w:color w:val="252551"/>
        </w:rPr>
        <w:t>About</w:t>
      </w:r>
      <w:r w:rsidR="002373DC" w:rsidRPr="00D54F41">
        <w:rPr>
          <w:rFonts w:ascii="Sentient" w:eastAsia="Century Gothic" w:hAnsi="Sentient" w:cs="Century Gothic"/>
          <w:b/>
          <w:bCs/>
          <w:color w:val="252551"/>
        </w:rPr>
        <w:t xml:space="preserve"> Kaleon</w:t>
      </w:r>
    </w:p>
    <w:p w14:paraId="5B33B20C" w14:textId="77777777" w:rsidR="007A635D" w:rsidRDefault="00154C37" w:rsidP="00C7295B">
      <w:pPr>
        <w:spacing w:line="276" w:lineRule="auto"/>
        <w:jc w:val="both"/>
        <w:rPr>
          <w:rFonts w:ascii="Sentient" w:eastAsia="Century Gothic" w:hAnsi="Sentient" w:cs="Century Gothic"/>
        </w:rPr>
      </w:pPr>
      <w:r w:rsidRPr="00154C37">
        <w:rPr>
          <w:rFonts w:ascii="Sentient" w:eastAsia="Century Gothic" w:hAnsi="Sentient" w:cs="Century Gothic"/>
        </w:rPr>
        <w:t>Kaleon is a company founded in 1983 by the Borromeo family, speciali</w:t>
      </w:r>
      <w:r>
        <w:rPr>
          <w:rFonts w:ascii="Sentient" w:eastAsia="Century Gothic" w:hAnsi="Sentient" w:cs="Century Gothic"/>
        </w:rPr>
        <w:t>s</w:t>
      </w:r>
      <w:r w:rsidRPr="00154C37">
        <w:rPr>
          <w:rFonts w:ascii="Sentient" w:eastAsia="Century Gothic" w:hAnsi="Sentient" w:cs="Century Gothic"/>
        </w:rPr>
        <w:t>ing in the management, protection, and enhancement of major artistic, natural, and museum heritage assets. Its business model is innovative, separating asset ownership from asset management, thereby promoting an entrepreneurial approach to operations.</w:t>
      </w:r>
      <w:r>
        <w:rPr>
          <w:rFonts w:ascii="Sentient" w:eastAsia="Century Gothic" w:hAnsi="Sentient" w:cs="Century Gothic"/>
        </w:rPr>
        <w:t xml:space="preserve"> </w:t>
      </w:r>
      <w:r w:rsidRPr="00154C37">
        <w:rPr>
          <w:rFonts w:ascii="Sentient" w:eastAsia="Century Gothic" w:hAnsi="Sentient" w:cs="Century Gothic"/>
        </w:rPr>
        <w:t xml:space="preserve">The Company’s core business, </w:t>
      </w:r>
      <w:r w:rsidRPr="00154C37">
        <w:rPr>
          <w:rFonts w:ascii="Sentient" w:eastAsia="Century Gothic" w:hAnsi="Sentient" w:cs="Century Gothic"/>
          <w:b/>
          <w:bCs/>
        </w:rPr>
        <w:t>Terre Borromeo</w:t>
      </w:r>
      <w:r w:rsidRPr="00154C37">
        <w:rPr>
          <w:rFonts w:ascii="Sentient" w:eastAsia="Century Gothic" w:hAnsi="Sentient" w:cs="Century Gothic"/>
        </w:rPr>
        <w:t>, is the brand that identifies the prestigious cultural and natural sites on Lake Maggiore linked to the Borromeo family, such as Isola Bella and Isola Madre in the Borromean Islands archipelago, the Pallavicino Park in Stresa, the Mottarone Park with its 500 hectares of forest, the Rocca di Angera on the Lombardy side in the province of Varese, and the Cannero Castles in Upper Verbano.</w:t>
      </w:r>
      <w:r>
        <w:rPr>
          <w:rFonts w:ascii="Sentient" w:eastAsia="Century Gothic" w:hAnsi="Sentient" w:cs="Century Gothic"/>
        </w:rPr>
        <w:t xml:space="preserve"> </w:t>
      </w:r>
      <w:r w:rsidRPr="00154C37">
        <w:rPr>
          <w:rFonts w:ascii="Sentient" w:eastAsia="Century Gothic" w:hAnsi="Sentient" w:cs="Century Gothic"/>
        </w:rPr>
        <w:t>With 225 employees and over 40 years of experience in the tourism sector, Kaleon positions itself as a pioneer in high-quality cultural tourism. In 2025, Kaleon welcomed more than one million visitors. In 2024, the Company reported revenues of €21.7 million, with an operating margin of approximately 25%. Following steady growth (2013–2024 CAGR of +11%), the Company now aims to expand its activities in Italy and internationally, offering authentic and sustainable cultural experiences for future generations.</w:t>
      </w:r>
      <w:r w:rsidR="00181DCC">
        <w:rPr>
          <w:rFonts w:ascii="Sentient" w:eastAsia="Century Gothic" w:hAnsi="Sentient" w:cs="Century Gothic"/>
        </w:rPr>
        <w:t xml:space="preserve"> </w:t>
      </w:r>
    </w:p>
    <w:p w14:paraId="34193783" w14:textId="77777777" w:rsidR="007A635D" w:rsidRDefault="007A635D" w:rsidP="00C7295B">
      <w:pPr>
        <w:spacing w:line="276" w:lineRule="auto"/>
        <w:jc w:val="both"/>
        <w:rPr>
          <w:rFonts w:ascii="Sentient" w:eastAsia="Century Gothic" w:hAnsi="Sentient" w:cs="Century Gothic"/>
        </w:rPr>
      </w:pPr>
    </w:p>
    <w:p w14:paraId="37EDB103" w14:textId="69426B3F" w:rsidR="00CD272C" w:rsidRPr="00172566" w:rsidRDefault="00172566" w:rsidP="00C7295B">
      <w:pPr>
        <w:spacing w:line="276" w:lineRule="auto"/>
        <w:jc w:val="both"/>
        <w:rPr>
          <w:rStyle w:val="Collegamentoipertestuale"/>
          <w:rFonts w:ascii="Sentient" w:hAnsi="Sentient"/>
          <w:lang w:eastAsia="en-US"/>
        </w:rPr>
      </w:pPr>
      <w:r w:rsidRPr="00172566">
        <w:rPr>
          <w:rFonts w:ascii="Sentient" w:eastAsia="Century Gothic" w:hAnsi="Sentient" w:cs="Century Gothic"/>
          <w:b/>
          <w:bCs/>
        </w:rPr>
        <w:t>For more</w:t>
      </w:r>
      <w:r w:rsidR="002373DC" w:rsidRPr="00172566">
        <w:rPr>
          <w:rFonts w:ascii="Sentient" w:eastAsia="Century Gothic" w:hAnsi="Sentient" w:cs="Century Gothic"/>
          <w:b/>
          <w:bCs/>
        </w:rPr>
        <w:t xml:space="preserve"> informations</w:t>
      </w:r>
      <w:r w:rsidR="002373DC" w:rsidRPr="00172566">
        <w:rPr>
          <w:rFonts w:ascii="Sentient" w:eastAsia="Century Gothic" w:hAnsi="Sentient" w:cs="Century Gothic"/>
        </w:rPr>
        <w:t xml:space="preserve">: </w:t>
      </w:r>
      <w:hyperlink r:id="rId11" w:history="1">
        <w:r w:rsidR="00C7295B" w:rsidRPr="00172566">
          <w:rPr>
            <w:rStyle w:val="Collegamentoipertestuale"/>
            <w:rFonts w:ascii="Sentient" w:hAnsi="Sentient"/>
            <w:lang w:eastAsia="en-US"/>
          </w:rPr>
          <w:t>https://kaleon.com/</w:t>
        </w:r>
      </w:hyperlink>
    </w:p>
    <w:p w14:paraId="3BFFD598" w14:textId="77777777" w:rsidR="00154C37" w:rsidRPr="00172566" w:rsidRDefault="00154C37" w:rsidP="007F4A26">
      <w:pPr>
        <w:rPr>
          <w:rFonts w:ascii="Sentient" w:eastAsia="Century Gothic" w:hAnsi="Sentient" w:cs="Century Gothic"/>
          <w:b/>
          <w:bCs/>
          <w:color w:val="252551"/>
          <w:sz w:val="22"/>
          <w:szCs w:val="22"/>
        </w:rPr>
      </w:pPr>
    </w:p>
    <w:p w14:paraId="3A0EF619" w14:textId="2455AAD5" w:rsidR="007F4A26" w:rsidRPr="00172566" w:rsidRDefault="007F4A26" w:rsidP="007F4A26">
      <w:pPr>
        <w:rPr>
          <w:rFonts w:ascii="Sentient" w:eastAsia="Century Gothic" w:hAnsi="Sentient" w:cs="Century Gothic"/>
          <w:b/>
          <w:bCs/>
          <w:color w:val="252551"/>
          <w:sz w:val="22"/>
          <w:szCs w:val="22"/>
        </w:rPr>
      </w:pPr>
      <w:r w:rsidRPr="00172566">
        <w:rPr>
          <w:rFonts w:ascii="Sentient" w:eastAsia="Century Gothic" w:hAnsi="Sentient" w:cs="Century Gothic"/>
          <w:b/>
          <w:bCs/>
          <w:color w:val="252551"/>
          <w:sz w:val="22"/>
          <w:szCs w:val="22"/>
        </w:rPr>
        <w:t xml:space="preserve">CONTACTS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6"/>
        <w:gridCol w:w="3680"/>
      </w:tblGrid>
      <w:tr w:rsidR="00C81E84" w:rsidRPr="00172566" w14:paraId="6904E4D5" w14:textId="0452DA74" w:rsidTr="00D54F41">
        <w:trPr>
          <w:trHeight w:val="1081"/>
        </w:trPr>
        <w:tc>
          <w:tcPr>
            <w:tcW w:w="2870" w:type="pct"/>
          </w:tcPr>
          <w:p w14:paraId="201B81FF" w14:textId="77777777" w:rsidR="00C81E84" w:rsidRPr="00D54F41" w:rsidRDefault="00C81E84" w:rsidP="00C81E84">
            <w:pPr>
              <w:spacing w:line="220" w:lineRule="auto"/>
              <w:rPr>
                <w:rFonts w:ascii="Sentient" w:eastAsia="Century Gothic" w:hAnsi="Sentient" w:cs="Century Gothic"/>
                <w:lang w:val="it-IT"/>
              </w:rPr>
            </w:pPr>
          </w:p>
          <w:p w14:paraId="2F3015E1" w14:textId="77777777" w:rsidR="00C81E84" w:rsidRPr="00333F7D" w:rsidRDefault="00C81E84" w:rsidP="00C81E84">
            <w:pPr>
              <w:spacing w:line="220" w:lineRule="auto"/>
              <w:rPr>
                <w:rFonts w:ascii="Sentient" w:eastAsia="Century Gothic" w:hAnsi="Sentient" w:cs="Century Gothic"/>
                <w:b/>
                <w:bCs/>
                <w:lang w:val="it-IT"/>
              </w:rPr>
            </w:pPr>
            <w:r w:rsidRPr="00333F7D">
              <w:rPr>
                <w:rFonts w:ascii="Sentient" w:eastAsia="Century Gothic" w:hAnsi="Sentient" w:cs="Century Gothic"/>
                <w:b/>
                <w:bCs/>
                <w:lang w:val="it-IT"/>
              </w:rPr>
              <w:t>Kaleon S.p.A.</w:t>
            </w:r>
          </w:p>
          <w:p w14:paraId="62C4325A" w14:textId="77777777" w:rsidR="00C81E84" w:rsidRPr="00333F7D" w:rsidRDefault="00C81E84" w:rsidP="00C81E84">
            <w:pPr>
              <w:spacing w:line="220" w:lineRule="auto"/>
              <w:rPr>
                <w:rFonts w:ascii="Sentient" w:eastAsia="Century Gothic" w:hAnsi="Sentient" w:cs="Century Gothic"/>
                <w:lang w:val="it-IT"/>
              </w:rPr>
            </w:pPr>
            <w:r w:rsidRPr="00333F7D">
              <w:rPr>
                <w:rFonts w:ascii="Sentient" w:eastAsia="Century Gothic" w:hAnsi="Sentient" w:cs="Century Gothic"/>
                <w:lang w:val="it-IT"/>
              </w:rPr>
              <w:t>Giorgia Meretti</w:t>
            </w:r>
          </w:p>
          <w:p w14:paraId="1BCC89D4" w14:textId="7F2687C0" w:rsidR="00C81E84" w:rsidRPr="00F60174" w:rsidRDefault="00172566" w:rsidP="00C81E84">
            <w:pPr>
              <w:spacing w:line="220" w:lineRule="auto"/>
              <w:rPr>
                <w:rFonts w:ascii="Sentient" w:eastAsia="Century Gothic" w:hAnsi="Sentient" w:cs="Century Gothic"/>
                <w:lang w:val="fr-FR"/>
              </w:rPr>
            </w:pPr>
            <w:r w:rsidRPr="00F60174">
              <w:rPr>
                <w:rFonts w:ascii="Sentient" w:eastAsia="Century Gothic" w:hAnsi="Sentient" w:cs="Century Gothic"/>
                <w:lang w:val="fr-FR"/>
              </w:rPr>
              <w:t xml:space="preserve">Communication Manager </w:t>
            </w:r>
          </w:p>
          <w:p w14:paraId="1575F356" w14:textId="29FDCE1A" w:rsidR="00C81E84" w:rsidRPr="00F60174" w:rsidRDefault="00C81E84" w:rsidP="00C81E84">
            <w:pPr>
              <w:rPr>
                <w:rFonts w:ascii="Sentient" w:eastAsia="Century Gothic" w:hAnsi="Sentient" w:cs="Century Gothic"/>
                <w:lang w:val="fr-FR"/>
              </w:rPr>
            </w:pPr>
            <w:hyperlink r:id="rId12" w:history="1">
              <w:r w:rsidRPr="00F60174">
                <w:rPr>
                  <w:rStyle w:val="Collegamentoipertestuale"/>
                  <w:rFonts w:ascii="Sentient" w:eastAsia="Century Gothic" w:hAnsi="Sentient" w:cs="Century Gothic"/>
                  <w:lang w:val="fr-FR"/>
                </w:rPr>
                <w:t>g.meretti@kaleon.it</w:t>
              </w:r>
            </w:hyperlink>
            <w:r w:rsidRPr="00F60174">
              <w:rPr>
                <w:rFonts w:ascii="Sentient" w:eastAsia="Century Gothic" w:hAnsi="Sentient" w:cs="Century Gothic"/>
                <w:lang w:val="fr-FR"/>
              </w:rPr>
              <w:br/>
            </w:r>
            <w:r w:rsidR="00172566" w:rsidRPr="00F60174">
              <w:rPr>
                <w:rFonts w:ascii="Sentient" w:eastAsia="Century Gothic" w:hAnsi="Sentient" w:cs="Century Gothic"/>
                <w:lang w:val="fr-FR"/>
              </w:rPr>
              <w:t>Tel:</w:t>
            </w:r>
            <w:r w:rsidRPr="00F60174">
              <w:rPr>
                <w:rFonts w:ascii="Sentient" w:eastAsia="Century Gothic" w:hAnsi="Sentient" w:cs="Century Gothic"/>
                <w:lang w:val="fr-FR"/>
              </w:rPr>
              <w:t xml:space="preserve"> +39 338 672 7571</w:t>
            </w:r>
          </w:p>
        </w:tc>
        <w:tc>
          <w:tcPr>
            <w:tcW w:w="2128" w:type="pct"/>
          </w:tcPr>
          <w:p w14:paraId="6D311B7F" w14:textId="77777777" w:rsidR="00C81E84" w:rsidRPr="00F60174" w:rsidRDefault="00C81E84" w:rsidP="00C81E84">
            <w:pPr>
              <w:spacing w:line="220" w:lineRule="auto"/>
              <w:rPr>
                <w:rFonts w:ascii="Sentient" w:eastAsia="Century Gothic" w:hAnsi="Sentient" w:cs="Century Gothic"/>
                <w:lang w:val="fr-FR"/>
              </w:rPr>
            </w:pPr>
          </w:p>
          <w:p w14:paraId="2621E3CC" w14:textId="77777777" w:rsidR="00C81E84" w:rsidRPr="00333F7D" w:rsidRDefault="00C81E84" w:rsidP="00C81E84">
            <w:pPr>
              <w:rPr>
                <w:rFonts w:ascii="Sentient" w:eastAsia="Century Gothic" w:hAnsi="Sentient" w:cs="Century Gothic"/>
                <w:b/>
                <w:bCs/>
                <w:lang w:val="it-IT"/>
              </w:rPr>
            </w:pPr>
            <w:r w:rsidRPr="00333F7D">
              <w:rPr>
                <w:rFonts w:ascii="Sentient" w:eastAsia="Century Gothic" w:hAnsi="Sentient" w:cs="Century Gothic"/>
                <w:b/>
                <w:bCs/>
                <w:lang w:val="it-IT"/>
              </w:rPr>
              <w:t>Kaleon S.p.A.</w:t>
            </w:r>
          </w:p>
          <w:p w14:paraId="7D2CD755" w14:textId="77777777" w:rsidR="00C81E84" w:rsidRPr="00333F7D" w:rsidRDefault="00C81E84" w:rsidP="00C81E84">
            <w:pPr>
              <w:rPr>
                <w:rFonts w:ascii="Sentient" w:eastAsia="Century Gothic" w:hAnsi="Sentient" w:cs="Century Gothic"/>
                <w:lang w:val="it-IT"/>
              </w:rPr>
            </w:pPr>
            <w:r w:rsidRPr="00333F7D">
              <w:rPr>
                <w:rFonts w:ascii="Sentient" w:eastAsia="Century Gothic" w:hAnsi="Sentient" w:cs="Century Gothic"/>
                <w:lang w:val="it-IT"/>
              </w:rPr>
              <w:t>Dott. Alessandro Pedrazzini</w:t>
            </w:r>
          </w:p>
          <w:p w14:paraId="0F4B07B1" w14:textId="5ECBC52B" w:rsidR="00C81E84" w:rsidRPr="00172566" w:rsidRDefault="00C81E84" w:rsidP="00C81E84">
            <w:pPr>
              <w:spacing w:line="276" w:lineRule="auto"/>
              <w:rPr>
                <w:rFonts w:ascii="Sentient" w:hAnsi="Sentient"/>
                <w:b/>
                <w:bCs/>
                <w:iCs/>
                <w:sz w:val="16"/>
                <w:szCs w:val="16"/>
                <w:lang w:eastAsia="it-IT"/>
              </w:rPr>
            </w:pPr>
            <w:r w:rsidRPr="00172566">
              <w:rPr>
                <w:rFonts w:ascii="Sentient" w:eastAsia="Century Gothic" w:hAnsi="Sentient" w:cs="Century Gothic"/>
              </w:rPr>
              <w:t xml:space="preserve">Investor </w:t>
            </w:r>
            <w:r w:rsidR="00172566">
              <w:rPr>
                <w:rFonts w:ascii="Sentient" w:eastAsia="Century Gothic" w:hAnsi="Sentient" w:cs="Century Gothic"/>
              </w:rPr>
              <w:t>R</w:t>
            </w:r>
            <w:r w:rsidRPr="00172566">
              <w:rPr>
                <w:rFonts w:ascii="Sentient" w:eastAsia="Century Gothic" w:hAnsi="Sentient" w:cs="Century Gothic"/>
              </w:rPr>
              <w:t xml:space="preserve">elations </w:t>
            </w:r>
            <w:r w:rsidR="00172566">
              <w:rPr>
                <w:rFonts w:ascii="Sentient" w:eastAsia="Century Gothic" w:hAnsi="Sentient" w:cs="Century Gothic"/>
              </w:rPr>
              <w:t>M</w:t>
            </w:r>
            <w:r w:rsidRPr="00172566">
              <w:rPr>
                <w:rFonts w:ascii="Sentient" w:eastAsia="Century Gothic" w:hAnsi="Sentient" w:cs="Century Gothic"/>
              </w:rPr>
              <w:t>anager</w:t>
            </w:r>
          </w:p>
          <w:p w14:paraId="3F98D9CA" w14:textId="77777777" w:rsidR="00C81E84" w:rsidRPr="00172566" w:rsidRDefault="00C81E84" w:rsidP="00C81E84">
            <w:pPr>
              <w:spacing w:line="220" w:lineRule="auto"/>
              <w:rPr>
                <w:rFonts w:ascii="Sentient" w:eastAsia="Century Gothic" w:hAnsi="Sentient" w:cs="Century Gothic"/>
              </w:rPr>
            </w:pPr>
            <w:hyperlink r:id="rId13" w:tooltip="mailto:investorrelations@kaleon.com" w:history="1">
              <w:r w:rsidRPr="00172566">
                <w:rPr>
                  <w:rStyle w:val="Collegamentoipertestuale"/>
                  <w:rFonts w:ascii="Sentient" w:eastAsia="Century Gothic" w:hAnsi="Sentient" w:cs="Century Gothic"/>
                </w:rPr>
                <w:t>investorrelations@kaleon.com</w:t>
              </w:r>
            </w:hyperlink>
          </w:p>
          <w:p w14:paraId="0C99F704" w14:textId="28C2A988" w:rsidR="00C81E84" w:rsidRPr="00172566" w:rsidRDefault="00172566" w:rsidP="00C81E84">
            <w:pPr>
              <w:spacing w:line="220" w:lineRule="auto"/>
              <w:rPr>
                <w:rFonts w:ascii="Sentient" w:eastAsia="Century Gothic" w:hAnsi="Sentient" w:cs="Century Gothic"/>
              </w:rPr>
            </w:pPr>
            <w:r w:rsidRPr="00172566">
              <w:rPr>
                <w:rFonts w:ascii="Sentient" w:eastAsia="Century Gothic" w:hAnsi="Sentient" w:cs="Century Gothic"/>
              </w:rPr>
              <w:t>T</w:t>
            </w:r>
            <w:r>
              <w:rPr>
                <w:rFonts w:ascii="Sentient" w:eastAsia="Century Gothic" w:hAnsi="Sentient" w:cs="Century Gothic"/>
              </w:rPr>
              <w:t>el:</w:t>
            </w:r>
            <w:r w:rsidR="00C81E84" w:rsidRPr="00172566">
              <w:rPr>
                <w:rFonts w:ascii="Sentient" w:eastAsia="Century Gothic" w:hAnsi="Sentient" w:cs="Century Gothic"/>
              </w:rPr>
              <w:t xml:space="preserve"> +39 338 937 7354</w:t>
            </w:r>
          </w:p>
          <w:p w14:paraId="799339C0" w14:textId="5767AE5C" w:rsidR="00C81E84" w:rsidRPr="00172566" w:rsidRDefault="00C81E84" w:rsidP="00C81E84"/>
        </w:tc>
      </w:tr>
      <w:tr w:rsidR="00C81E84" w:rsidRPr="00172566" w14:paraId="332E6391" w14:textId="77777777" w:rsidTr="00D54F41">
        <w:trPr>
          <w:trHeight w:val="1081"/>
        </w:trPr>
        <w:tc>
          <w:tcPr>
            <w:tcW w:w="2872" w:type="pct"/>
          </w:tcPr>
          <w:p w14:paraId="7AE49462" w14:textId="77777777" w:rsidR="00C81E84" w:rsidRPr="00F60174" w:rsidRDefault="00C81E84" w:rsidP="006A020C">
            <w:pPr>
              <w:spacing w:line="220" w:lineRule="auto"/>
              <w:rPr>
                <w:rFonts w:ascii="Sentient" w:eastAsia="Century Gothic" w:hAnsi="Sentient" w:cs="Century Gothic"/>
                <w:lang w:val="fr-FR"/>
              </w:rPr>
            </w:pPr>
          </w:p>
          <w:p w14:paraId="2E1D662B" w14:textId="77777777" w:rsidR="00C81E84" w:rsidRPr="00F60174" w:rsidRDefault="00C81E84" w:rsidP="006A020C">
            <w:pPr>
              <w:spacing w:line="220" w:lineRule="auto"/>
              <w:rPr>
                <w:rFonts w:ascii="Sentient" w:eastAsia="Century Gothic" w:hAnsi="Sentient" w:cs="Century Gothic"/>
                <w:b/>
                <w:bCs/>
                <w:lang w:val="fr-FR"/>
              </w:rPr>
            </w:pPr>
            <w:r w:rsidRPr="00F60174">
              <w:rPr>
                <w:rFonts w:ascii="Sentient" w:eastAsia="Century Gothic" w:hAnsi="Sentient" w:cs="Century Gothic"/>
                <w:b/>
                <w:bCs/>
                <w:lang w:val="fr-FR"/>
              </w:rPr>
              <w:t>NewCap</w:t>
            </w:r>
          </w:p>
          <w:p w14:paraId="38E54F1F" w14:textId="77777777" w:rsidR="00C81E84" w:rsidRPr="00F60174" w:rsidRDefault="00C81E84" w:rsidP="006A020C">
            <w:pPr>
              <w:spacing w:line="220" w:lineRule="auto"/>
              <w:rPr>
                <w:rFonts w:ascii="Sentient" w:eastAsia="Century Gothic" w:hAnsi="Sentient" w:cs="Century Gothic"/>
                <w:lang w:val="fr-FR"/>
              </w:rPr>
            </w:pPr>
            <w:r w:rsidRPr="00F60174">
              <w:rPr>
                <w:rFonts w:ascii="Sentient" w:eastAsia="Century Gothic" w:hAnsi="Sentient" w:cs="Century Gothic"/>
                <w:lang w:val="fr-FR"/>
              </w:rPr>
              <w:t>Louis-Victor Delouvrier/ Théo Martin</w:t>
            </w:r>
          </w:p>
          <w:p w14:paraId="50192763" w14:textId="074D6BD1" w:rsidR="00C81E84" w:rsidRPr="00172566" w:rsidRDefault="00172566" w:rsidP="006A020C">
            <w:pPr>
              <w:spacing w:line="220" w:lineRule="auto"/>
              <w:rPr>
                <w:rFonts w:ascii="Sentient" w:eastAsia="Century Gothic" w:hAnsi="Sentient" w:cs="Century Gothic"/>
              </w:rPr>
            </w:pPr>
            <w:r>
              <w:rPr>
                <w:rFonts w:ascii="Sentient" w:eastAsia="Century Gothic" w:hAnsi="Sentient" w:cs="Century Gothic"/>
              </w:rPr>
              <w:t xml:space="preserve">Investor Relations </w:t>
            </w:r>
          </w:p>
          <w:p w14:paraId="7008D39C" w14:textId="77777777" w:rsidR="00C81E84" w:rsidRPr="00172566" w:rsidRDefault="00C81E84" w:rsidP="006A020C">
            <w:pPr>
              <w:spacing w:line="220" w:lineRule="auto"/>
              <w:rPr>
                <w:rFonts w:ascii="Sentient" w:eastAsia="Century Gothic" w:hAnsi="Sentient" w:cs="Century Gothic"/>
              </w:rPr>
            </w:pPr>
            <w:r w:rsidRPr="00172566">
              <w:rPr>
                <w:rFonts w:ascii="Sentient" w:eastAsia="Century Gothic" w:hAnsi="Sentient" w:cs="Century Gothic"/>
              </w:rPr>
              <w:t>kaleon@newcap.eu</w:t>
            </w:r>
          </w:p>
          <w:p w14:paraId="1DAAEEED" w14:textId="508F7D37" w:rsidR="00C81E84" w:rsidRPr="00172566" w:rsidRDefault="00172566" w:rsidP="006A020C">
            <w:pPr>
              <w:spacing w:line="220" w:lineRule="auto"/>
              <w:rPr>
                <w:rFonts w:ascii="Sentient" w:eastAsia="Century Gothic" w:hAnsi="Sentient" w:cs="Century Gothic"/>
              </w:rPr>
            </w:pPr>
            <w:r w:rsidRPr="00172566">
              <w:rPr>
                <w:rFonts w:ascii="Sentient" w:eastAsia="Century Gothic" w:hAnsi="Sentient" w:cs="Century Gothic"/>
              </w:rPr>
              <w:t>T</w:t>
            </w:r>
            <w:r>
              <w:rPr>
                <w:rFonts w:ascii="Sentient" w:eastAsia="Century Gothic" w:hAnsi="Sentient" w:cs="Century Gothic"/>
              </w:rPr>
              <w:t>el:</w:t>
            </w:r>
            <w:r w:rsidR="00C81E84" w:rsidRPr="00172566">
              <w:rPr>
                <w:rFonts w:ascii="Sentient" w:eastAsia="Century Gothic" w:hAnsi="Sentient" w:cs="Century Gothic"/>
              </w:rPr>
              <w:t xml:space="preserve"> 01 44 71 94 96</w:t>
            </w:r>
          </w:p>
        </w:tc>
        <w:tc>
          <w:tcPr>
            <w:tcW w:w="2128" w:type="pct"/>
          </w:tcPr>
          <w:p w14:paraId="419CB943" w14:textId="77777777" w:rsidR="00C81E84" w:rsidRPr="00BC507F" w:rsidRDefault="00C81E84" w:rsidP="006A020C">
            <w:pPr>
              <w:spacing w:line="220" w:lineRule="auto"/>
              <w:rPr>
                <w:rFonts w:ascii="Sentient" w:eastAsia="Century Gothic" w:hAnsi="Sentient" w:cs="Century Gothic"/>
                <w:lang w:val="fr-FR"/>
              </w:rPr>
            </w:pPr>
          </w:p>
          <w:p w14:paraId="347C1DE6" w14:textId="77777777" w:rsidR="00C81E84" w:rsidRPr="00BC507F" w:rsidRDefault="00C81E84" w:rsidP="006A020C">
            <w:pPr>
              <w:spacing w:line="220" w:lineRule="auto"/>
              <w:rPr>
                <w:rFonts w:ascii="Sentient" w:eastAsia="Century Gothic" w:hAnsi="Sentient" w:cs="Century Gothic"/>
                <w:b/>
                <w:bCs/>
                <w:lang w:val="fr-FR"/>
              </w:rPr>
            </w:pPr>
            <w:r w:rsidRPr="00BC507F">
              <w:rPr>
                <w:rFonts w:ascii="Sentient" w:eastAsia="Century Gothic" w:hAnsi="Sentient" w:cs="Century Gothic"/>
                <w:b/>
                <w:bCs/>
                <w:lang w:val="fr-FR"/>
              </w:rPr>
              <w:t>NewCap</w:t>
            </w:r>
          </w:p>
          <w:p w14:paraId="1893E33D" w14:textId="77777777" w:rsidR="00C81E84" w:rsidRPr="00BC507F" w:rsidRDefault="00C81E84" w:rsidP="006A020C">
            <w:pPr>
              <w:spacing w:line="220" w:lineRule="auto"/>
              <w:rPr>
                <w:rFonts w:ascii="Sentient" w:eastAsia="Century Gothic" w:hAnsi="Sentient" w:cs="Century Gothic"/>
                <w:lang w:val="fr-FR"/>
              </w:rPr>
            </w:pPr>
            <w:r w:rsidRPr="00BC507F">
              <w:rPr>
                <w:rFonts w:ascii="Sentient" w:eastAsia="Century Gothic" w:hAnsi="Sentient" w:cs="Century Gothic"/>
                <w:lang w:val="fr-FR"/>
              </w:rPr>
              <w:t>Nicolas Merigeau/Gaëlle Fromaigeat</w:t>
            </w:r>
          </w:p>
          <w:p w14:paraId="7C815719" w14:textId="37060CB1" w:rsidR="00C81E84" w:rsidRPr="00BC507F" w:rsidRDefault="00172566" w:rsidP="006A020C">
            <w:pPr>
              <w:spacing w:line="220" w:lineRule="auto"/>
              <w:rPr>
                <w:rFonts w:ascii="Sentient" w:eastAsia="Century Gothic" w:hAnsi="Sentient" w:cs="Century Gothic"/>
                <w:lang w:val="fr-FR"/>
              </w:rPr>
            </w:pPr>
            <w:r w:rsidRPr="00BC507F">
              <w:rPr>
                <w:rFonts w:ascii="Sentient" w:eastAsia="Century Gothic" w:hAnsi="Sentient" w:cs="Century Gothic"/>
                <w:lang w:val="fr-FR"/>
              </w:rPr>
              <w:t xml:space="preserve">Media Relations </w:t>
            </w:r>
          </w:p>
          <w:p w14:paraId="08F76647" w14:textId="77777777" w:rsidR="00C81E84" w:rsidRPr="00172566" w:rsidRDefault="00C81E84" w:rsidP="006A020C">
            <w:pPr>
              <w:spacing w:line="220" w:lineRule="auto"/>
              <w:rPr>
                <w:rFonts w:ascii="Sentient" w:eastAsia="Century Gothic" w:hAnsi="Sentient" w:cs="Century Gothic"/>
              </w:rPr>
            </w:pPr>
            <w:r w:rsidRPr="00172566">
              <w:rPr>
                <w:rFonts w:ascii="Sentient" w:eastAsia="Century Gothic" w:hAnsi="Sentient" w:cs="Century Gothic"/>
              </w:rPr>
              <w:t xml:space="preserve">kaleon@newcap.eu </w:t>
            </w:r>
          </w:p>
          <w:p w14:paraId="161B5F94" w14:textId="3D709F38" w:rsidR="00C81E84" w:rsidRPr="00172566" w:rsidRDefault="00172566" w:rsidP="006A020C">
            <w:pPr>
              <w:spacing w:line="220" w:lineRule="auto"/>
              <w:rPr>
                <w:rFonts w:ascii="Sentient" w:eastAsia="Century Gothic" w:hAnsi="Sentient" w:cs="Century Gothic"/>
              </w:rPr>
            </w:pPr>
            <w:r w:rsidRPr="00172566">
              <w:rPr>
                <w:rFonts w:ascii="Sentient" w:eastAsia="Century Gothic" w:hAnsi="Sentient" w:cs="Century Gothic"/>
              </w:rPr>
              <w:t>T</w:t>
            </w:r>
            <w:r>
              <w:rPr>
                <w:rFonts w:ascii="Sentient" w:eastAsia="Century Gothic" w:hAnsi="Sentient" w:cs="Century Gothic"/>
              </w:rPr>
              <w:t>el:</w:t>
            </w:r>
            <w:r w:rsidR="00C81E84" w:rsidRPr="00172566">
              <w:rPr>
                <w:rFonts w:ascii="Sentient" w:eastAsia="Century Gothic" w:hAnsi="Sentient" w:cs="Century Gothic"/>
              </w:rPr>
              <w:t xml:space="preserve"> 01 44 71 94 98</w:t>
            </w:r>
          </w:p>
        </w:tc>
      </w:tr>
    </w:tbl>
    <w:p w14:paraId="7AFCE891" w14:textId="77777777" w:rsidR="00C81E84" w:rsidRPr="00172566" w:rsidRDefault="00C81E84">
      <w:pPr>
        <w:rPr>
          <w:rFonts w:ascii="Sentient" w:eastAsia="Century Gothic" w:hAnsi="Sentient" w:cs="Century Gothic"/>
        </w:rPr>
      </w:pPr>
    </w:p>
    <w:tbl>
      <w:tblPr>
        <w:tblStyle w:val="Grigliatabella"/>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268"/>
        <w:gridCol w:w="2835"/>
      </w:tblGrid>
      <w:tr w:rsidR="004805EB" w:rsidRPr="00172566" w14:paraId="41CD6459" w14:textId="77777777" w:rsidTr="00C81E84">
        <w:trPr>
          <w:trHeight w:val="1081"/>
        </w:trPr>
        <w:tc>
          <w:tcPr>
            <w:tcW w:w="2694" w:type="dxa"/>
          </w:tcPr>
          <w:p w14:paraId="53213146" w14:textId="77777777" w:rsidR="0011555F" w:rsidRPr="00BC507F" w:rsidRDefault="0011555F" w:rsidP="00824CB7">
            <w:pPr>
              <w:spacing w:line="220" w:lineRule="auto"/>
              <w:rPr>
                <w:rFonts w:ascii="Sentient" w:eastAsia="Century Gothic" w:hAnsi="Sentient" w:cs="Century Gothic"/>
                <w:b/>
                <w:bCs/>
                <w:lang w:val="it-IT"/>
              </w:rPr>
            </w:pPr>
          </w:p>
          <w:p w14:paraId="0D373055" w14:textId="2DE20687" w:rsidR="004805EB" w:rsidRPr="00333F7D" w:rsidRDefault="004805EB" w:rsidP="00824CB7">
            <w:pPr>
              <w:spacing w:line="220" w:lineRule="auto"/>
              <w:rPr>
                <w:rFonts w:ascii="Sentient" w:eastAsia="Century Gothic" w:hAnsi="Sentient" w:cs="Century Gothic"/>
                <w:b/>
                <w:bCs/>
                <w:lang w:val="it-IT"/>
              </w:rPr>
            </w:pPr>
            <w:r w:rsidRPr="00333F7D">
              <w:rPr>
                <w:rFonts w:ascii="Sentient" w:eastAsia="Century Gothic" w:hAnsi="Sentient" w:cs="Century Gothic"/>
                <w:b/>
                <w:bCs/>
                <w:lang w:val="it-IT"/>
              </w:rPr>
              <w:t>Barabino &amp; Partners</w:t>
            </w:r>
          </w:p>
          <w:p w14:paraId="2832DAF1" w14:textId="68BD316B" w:rsidR="004805EB" w:rsidRPr="00333F7D" w:rsidRDefault="004805EB" w:rsidP="00824CB7">
            <w:pPr>
              <w:spacing w:line="220" w:lineRule="auto"/>
              <w:rPr>
                <w:rFonts w:ascii="Sentient" w:eastAsia="Century Gothic" w:hAnsi="Sentient" w:cs="Century Gothic"/>
                <w:lang w:val="it-IT"/>
              </w:rPr>
            </w:pPr>
            <w:r w:rsidRPr="00333F7D">
              <w:rPr>
                <w:rFonts w:ascii="Sentient" w:eastAsia="Century Gothic" w:hAnsi="Sentient" w:cs="Century Gothic"/>
                <w:lang w:val="it-IT"/>
              </w:rPr>
              <w:t>Stefania Bassi</w:t>
            </w:r>
          </w:p>
          <w:p w14:paraId="2FF25CCF" w14:textId="04C74E17" w:rsidR="004805EB" w:rsidRPr="00333F7D" w:rsidRDefault="004805EB" w:rsidP="00824CB7">
            <w:pPr>
              <w:spacing w:line="220" w:lineRule="auto"/>
              <w:rPr>
                <w:rFonts w:ascii="Sentient" w:eastAsia="Century Gothic" w:hAnsi="Sentient" w:cs="Century Gothic"/>
                <w:lang w:val="it-IT"/>
              </w:rPr>
            </w:pPr>
            <w:hyperlink r:id="rId14" w:history="1">
              <w:r w:rsidRPr="00333F7D">
                <w:rPr>
                  <w:rStyle w:val="Collegamentoipertestuale"/>
                  <w:rFonts w:ascii="Sentient" w:eastAsia="Century Gothic" w:hAnsi="Sentient" w:cs="Century Gothic"/>
                  <w:lang w:val="it-IT"/>
                </w:rPr>
                <w:t>s.bassi@barabino.it</w:t>
              </w:r>
            </w:hyperlink>
          </w:p>
          <w:p w14:paraId="42060892" w14:textId="5A676968" w:rsidR="004805EB" w:rsidRPr="00172566" w:rsidRDefault="00172566" w:rsidP="00824CB7">
            <w:pPr>
              <w:spacing w:line="220" w:lineRule="auto"/>
              <w:rPr>
                <w:rFonts w:ascii="Sentient" w:eastAsia="Century Gothic" w:hAnsi="Sentient" w:cs="Century Gothic"/>
              </w:rPr>
            </w:pPr>
            <w:r w:rsidRPr="00172566">
              <w:rPr>
                <w:rFonts w:ascii="Sentient" w:eastAsia="Century Gothic" w:hAnsi="Sentient" w:cs="Century Gothic"/>
              </w:rPr>
              <w:t>T</w:t>
            </w:r>
            <w:r>
              <w:rPr>
                <w:rFonts w:ascii="Sentient" w:eastAsia="Century Gothic" w:hAnsi="Sentient" w:cs="Century Gothic"/>
              </w:rPr>
              <w:t>el:</w:t>
            </w:r>
            <w:r w:rsidR="004805EB" w:rsidRPr="00172566">
              <w:rPr>
                <w:rFonts w:ascii="Sentient" w:eastAsia="Century Gothic" w:hAnsi="Sentient" w:cs="Century Gothic"/>
              </w:rPr>
              <w:t xml:space="preserve"> +39 335 628 2667</w:t>
            </w:r>
          </w:p>
        </w:tc>
        <w:tc>
          <w:tcPr>
            <w:tcW w:w="2268" w:type="dxa"/>
          </w:tcPr>
          <w:p w14:paraId="7C83ABA4" w14:textId="77777777" w:rsidR="004805EB" w:rsidRPr="00333F7D" w:rsidRDefault="004805EB" w:rsidP="00824CB7">
            <w:pPr>
              <w:spacing w:line="220" w:lineRule="auto"/>
              <w:rPr>
                <w:rFonts w:ascii="Sentient" w:eastAsia="Century Gothic" w:hAnsi="Sentient" w:cs="Century Gothic"/>
                <w:lang w:val="it-IT"/>
              </w:rPr>
            </w:pPr>
          </w:p>
          <w:p w14:paraId="42FC86F8" w14:textId="77777777" w:rsidR="0011555F" w:rsidRPr="00333F7D" w:rsidRDefault="0011555F" w:rsidP="00824CB7">
            <w:pPr>
              <w:spacing w:line="220" w:lineRule="auto"/>
              <w:rPr>
                <w:rFonts w:ascii="Sentient" w:eastAsia="Century Gothic" w:hAnsi="Sentient" w:cs="Century Gothic"/>
                <w:lang w:val="it-IT"/>
              </w:rPr>
            </w:pPr>
          </w:p>
          <w:p w14:paraId="197CF1D2" w14:textId="456EB402" w:rsidR="004805EB" w:rsidRPr="00333F7D" w:rsidRDefault="004805EB" w:rsidP="00824CB7">
            <w:pPr>
              <w:spacing w:line="220" w:lineRule="auto"/>
              <w:rPr>
                <w:rFonts w:ascii="Sentient" w:eastAsia="Century Gothic" w:hAnsi="Sentient" w:cs="Century Gothic"/>
                <w:lang w:val="it-IT"/>
              </w:rPr>
            </w:pPr>
            <w:r w:rsidRPr="00333F7D">
              <w:rPr>
                <w:rFonts w:ascii="Sentient" w:eastAsia="Century Gothic" w:hAnsi="Sentient" w:cs="Century Gothic"/>
                <w:lang w:val="it-IT"/>
              </w:rPr>
              <w:t>Carlotte Bernardi</w:t>
            </w:r>
          </w:p>
          <w:p w14:paraId="6221FD0C" w14:textId="117A3C9A" w:rsidR="004805EB" w:rsidRPr="00333F7D" w:rsidRDefault="004805EB" w:rsidP="004805EB">
            <w:pPr>
              <w:spacing w:line="220" w:lineRule="auto"/>
              <w:rPr>
                <w:rFonts w:ascii="Sentient" w:eastAsia="Century Gothic" w:hAnsi="Sentient" w:cs="Century Gothic"/>
                <w:lang w:val="it-IT"/>
              </w:rPr>
            </w:pPr>
            <w:hyperlink r:id="rId15" w:history="1">
              <w:r w:rsidRPr="00333F7D">
                <w:rPr>
                  <w:rStyle w:val="Collegamentoipertestuale"/>
                  <w:rFonts w:ascii="Sentient" w:eastAsia="Century Gothic" w:hAnsi="Sentient" w:cs="Century Gothic"/>
                  <w:lang w:val="it-IT"/>
                </w:rPr>
                <w:t>c.bernardi@barabino.it</w:t>
              </w:r>
            </w:hyperlink>
          </w:p>
          <w:p w14:paraId="3ECDDF90" w14:textId="432090B3" w:rsidR="004805EB" w:rsidRPr="00172566" w:rsidRDefault="004805EB" w:rsidP="004805EB">
            <w:pPr>
              <w:spacing w:line="220" w:lineRule="auto"/>
              <w:rPr>
                <w:rFonts w:ascii="Sentient" w:eastAsia="Century Gothic" w:hAnsi="Sentient" w:cs="Century Gothic"/>
              </w:rPr>
            </w:pPr>
            <w:r w:rsidRPr="00172566">
              <w:rPr>
                <w:rFonts w:ascii="Sentient" w:eastAsia="Century Gothic" w:hAnsi="Sentient" w:cs="Century Gothic"/>
              </w:rPr>
              <w:t>T</w:t>
            </w:r>
            <w:r w:rsidR="00172566">
              <w:rPr>
                <w:rFonts w:ascii="Sentient" w:eastAsia="Century Gothic" w:hAnsi="Sentient" w:cs="Century Gothic"/>
              </w:rPr>
              <w:t>el:</w:t>
            </w:r>
            <w:r w:rsidRPr="00172566">
              <w:rPr>
                <w:rFonts w:ascii="Sentient" w:eastAsia="Century Gothic" w:hAnsi="Sentient" w:cs="Century Gothic"/>
              </w:rPr>
              <w:t xml:space="preserve"> +39 333 947 7814</w:t>
            </w:r>
          </w:p>
        </w:tc>
        <w:tc>
          <w:tcPr>
            <w:tcW w:w="2835" w:type="dxa"/>
          </w:tcPr>
          <w:p w14:paraId="4D53DD99" w14:textId="77777777" w:rsidR="004805EB" w:rsidRPr="00333F7D" w:rsidRDefault="004805EB" w:rsidP="00824CB7">
            <w:pPr>
              <w:spacing w:line="220" w:lineRule="auto"/>
              <w:rPr>
                <w:rFonts w:ascii="Sentient" w:eastAsia="Century Gothic" w:hAnsi="Sentient" w:cs="Century Gothic"/>
                <w:lang w:val="it-IT"/>
              </w:rPr>
            </w:pPr>
          </w:p>
          <w:p w14:paraId="0B69B09A" w14:textId="77777777" w:rsidR="0011555F" w:rsidRPr="00333F7D" w:rsidRDefault="0011555F" w:rsidP="00824CB7">
            <w:pPr>
              <w:spacing w:line="220" w:lineRule="auto"/>
              <w:rPr>
                <w:rFonts w:ascii="Sentient" w:eastAsia="Century Gothic" w:hAnsi="Sentient" w:cs="Century Gothic"/>
                <w:lang w:val="it-IT"/>
              </w:rPr>
            </w:pPr>
          </w:p>
          <w:p w14:paraId="4B04D294" w14:textId="6CD2B48E" w:rsidR="004805EB" w:rsidRPr="00333F7D" w:rsidRDefault="004805EB" w:rsidP="00824CB7">
            <w:pPr>
              <w:spacing w:line="220" w:lineRule="auto"/>
              <w:rPr>
                <w:rFonts w:ascii="Sentient" w:eastAsia="Century Gothic" w:hAnsi="Sentient" w:cs="Century Gothic"/>
                <w:lang w:val="it-IT"/>
              </w:rPr>
            </w:pPr>
            <w:r w:rsidRPr="00333F7D">
              <w:rPr>
                <w:rFonts w:ascii="Sentient" w:eastAsia="Century Gothic" w:hAnsi="Sentient" w:cs="Century Gothic"/>
                <w:lang w:val="it-IT"/>
              </w:rPr>
              <w:t>Virginia Bertè</w:t>
            </w:r>
          </w:p>
          <w:p w14:paraId="4E36136B" w14:textId="321C0095" w:rsidR="004805EB" w:rsidRPr="00333F7D" w:rsidRDefault="004805EB" w:rsidP="00824CB7">
            <w:pPr>
              <w:spacing w:line="220" w:lineRule="auto"/>
              <w:rPr>
                <w:rFonts w:ascii="Sentient" w:eastAsia="Century Gothic" w:hAnsi="Sentient" w:cs="Century Gothic"/>
                <w:lang w:val="it-IT"/>
              </w:rPr>
            </w:pPr>
            <w:hyperlink r:id="rId16" w:history="1">
              <w:r w:rsidRPr="00333F7D">
                <w:rPr>
                  <w:rStyle w:val="Collegamentoipertestuale"/>
                  <w:rFonts w:ascii="Sentient" w:eastAsia="Century Gothic" w:hAnsi="Sentient" w:cs="Century Gothic"/>
                  <w:lang w:val="it-IT"/>
                </w:rPr>
                <w:t>v.berte@barabino.it</w:t>
              </w:r>
            </w:hyperlink>
            <w:r w:rsidRPr="00333F7D">
              <w:rPr>
                <w:rFonts w:ascii="Sentient" w:eastAsia="Century Gothic" w:hAnsi="Sentient" w:cs="Century Gothic"/>
                <w:lang w:val="it-IT"/>
              </w:rPr>
              <w:t xml:space="preserve">  </w:t>
            </w:r>
          </w:p>
          <w:p w14:paraId="0B93D7E0" w14:textId="1FFAE68C" w:rsidR="004805EB" w:rsidRPr="00172566" w:rsidRDefault="00172566" w:rsidP="00824CB7">
            <w:pPr>
              <w:spacing w:line="220" w:lineRule="auto"/>
              <w:rPr>
                <w:rFonts w:ascii="Sentient" w:eastAsia="Century Gothic" w:hAnsi="Sentient" w:cs="Century Gothic"/>
              </w:rPr>
            </w:pPr>
            <w:r w:rsidRPr="00172566">
              <w:rPr>
                <w:rFonts w:ascii="Sentient" w:eastAsia="Century Gothic" w:hAnsi="Sentient" w:cs="Century Gothic"/>
              </w:rPr>
              <w:t>T</w:t>
            </w:r>
            <w:r>
              <w:rPr>
                <w:rFonts w:ascii="Sentient" w:eastAsia="Century Gothic" w:hAnsi="Sentient" w:cs="Century Gothic"/>
              </w:rPr>
              <w:t>el:</w:t>
            </w:r>
            <w:r w:rsidR="004805EB" w:rsidRPr="00172566">
              <w:rPr>
                <w:rFonts w:ascii="Sentient" w:eastAsia="Century Gothic" w:hAnsi="Sentient" w:cs="Century Gothic"/>
              </w:rPr>
              <w:t xml:space="preserve"> +39 342 978 7585</w:t>
            </w:r>
          </w:p>
        </w:tc>
      </w:tr>
    </w:tbl>
    <w:p w14:paraId="7103B077" w14:textId="5D8C2731" w:rsidR="004805EB" w:rsidRPr="00172566" w:rsidRDefault="004805EB" w:rsidP="005374D1">
      <w:pPr>
        <w:rPr>
          <w:rFonts w:ascii="Sentient" w:eastAsia="Century Gothic" w:hAnsi="Sentient" w:cs="Century Gothic"/>
        </w:rPr>
      </w:pPr>
    </w:p>
    <w:sectPr w:rsidR="004805EB" w:rsidRPr="00172566" w:rsidSect="0075225F">
      <w:headerReference w:type="default" r:id="rId17"/>
      <w:footerReference w:type="default" r:id="rId18"/>
      <w:pgSz w:w="11906" w:h="16838"/>
      <w:pgMar w:top="2665" w:right="1559" w:bottom="1191" w:left="1701" w:header="397" w:footer="73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7B0F0" w14:textId="77777777" w:rsidR="003B5AEE" w:rsidRPr="008411B6" w:rsidRDefault="003B5AEE">
      <w:pPr>
        <w:spacing w:line="240" w:lineRule="auto"/>
      </w:pPr>
      <w:r w:rsidRPr="008411B6">
        <w:separator/>
      </w:r>
    </w:p>
  </w:endnote>
  <w:endnote w:type="continuationSeparator" w:id="0">
    <w:p w14:paraId="2792367D" w14:textId="77777777" w:rsidR="003B5AEE" w:rsidRPr="008411B6" w:rsidRDefault="003B5AEE">
      <w:pPr>
        <w:spacing w:line="240" w:lineRule="auto"/>
      </w:pPr>
      <w:r w:rsidRPr="008411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panose1 w:val="020F0502020204030203"/>
    <w:charset w:val="00"/>
    <w:family w:val="swiss"/>
    <w:pitch w:val="variable"/>
    <w:sig w:usb0="E10002FF" w:usb1="5000ECFF" w:usb2="00000021" w:usb3="00000000" w:csb0="0000019F" w:csb1="00000000"/>
    <w:embedRegular r:id="rId1" w:fontKey="{8DB7613C-57AC-0C4B-B8AB-ABEFC8B7F445}"/>
  </w:font>
  <w:font w:name="Times New Roman">
    <w:panose1 w:val="02020603050405020304"/>
    <w:charset w:val="00"/>
    <w:family w:val="roman"/>
    <w:pitch w:val="variable"/>
    <w:sig w:usb0="E0002EFF" w:usb1="C000785B" w:usb2="00000009" w:usb3="00000000" w:csb0="000001FF" w:csb1="00000000"/>
    <w:embedRegular r:id="rId2" w:fontKey="{4B324AC4-0462-8143-A8FC-DAD360969A53}"/>
    <w:embedBold r:id="rId3" w:fontKey="{62C8800E-AD0B-D149-A70E-A59F939BA30D}"/>
    <w:embedItalic r:id="rId4" w:fontKey="{EDB9A8CB-56A4-CF40-A9FF-189E99D4CA0A}"/>
  </w:font>
  <w:font w:name="Courier New">
    <w:panose1 w:val="02070309020205020404"/>
    <w:charset w:val="00"/>
    <w:family w:val="modern"/>
    <w:pitch w:val="fixed"/>
    <w:sig w:usb0="E0002EFF" w:usb1="C0007843" w:usb2="00000009" w:usb3="00000000" w:csb0="000001FF" w:csb1="00000000"/>
    <w:embedRegular r:id="rId5" w:fontKey="{2009A505-42EB-E947-B799-9E0EA39444F6}"/>
  </w:font>
  <w:font w:name="Wingdings">
    <w:panose1 w:val="05000000000000000000"/>
    <w:charset w:val="4D"/>
    <w:family w:val="decorative"/>
    <w:pitch w:val="variable"/>
    <w:sig w:usb0="00000003" w:usb1="00000000" w:usb2="00000000" w:usb3="00000000" w:csb0="80000001" w:csb1="00000000"/>
    <w:embedRegular r:id="rId6" w:fontKey="{068625CB-7A16-6548-9ECD-B588B0EBA245}"/>
  </w:font>
  <w:font w:name="Symbol">
    <w:panose1 w:val="05050102010706020507"/>
    <w:charset w:val="02"/>
    <w:family w:val="decorative"/>
    <w:pitch w:val="variable"/>
    <w:sig w:usb0="00000000" w:usb1="10000000" w:usb2="00000000" w:usb3="00000000" w:csb0="80000000" w:csb1="00000000"/>
    <w:embedRegular r:id="rId7" w:fontKey="{F1B1345A-09AE-BD49-9726-919777F76D0C}"/>
  </w:font>
  <w:font w:name="Montserrat">
    <w:panose1 w:val="00000500000000000000"/>
    <w:charset w:val="00"/>
    <w:family w:val="auto"/>
    <w:pitch w:val="variable"/>
    <w:sig w:usb0="2000020F" w:usb1="00000003" w:usb2="00000000" w:usb3="00000000" w:csb0="00000197" w:csb1="00000000"/>
    <w:embedRegular r:id="rId8" w:fontKey="{A9F93491-C794-8248-A88E-351BA0C6103E}"/>
  </w:font>
  <w:font w:name="Century Gothic">
    <w:panose1 w:val="020B0502020202020204"/>
    <w:charset w:val="00"/>
    <w:family w:val="swiss"/>
    <w:pitch w:val="variable"/>
    <w:sig w:usb0="00000287" w:usb1="00000000" w:usb2="00000000" w:usb3="00000000" w:csb0="0000009F" w:csb1="00000000"/>
    <w:embedRegular r:id="rId9" w:fontKey="{E6074294-440F-8748-843B-3DEE31A0DC2A}"/>
    <w:embedBold r:id="rId10" w:fontKey="{61DA65FC-ECCB-A749-958A-66816E40494B}"/>
    <w:embedBoldItalic r:id="rId11" w:fontKey="{F316E3F5-C693-754C-B3F2-282F40B2D0A6}"/>
  </w:font>
  <w:font w:name="Arial">
    <w:panose1 w:val="020B0604020202020204"/>
    <w:charset w:val="00"/>
    <w:family w:val="swiss"/>
    <w:pitch w:val="variable"/>
    <w:sig w:usb0="E0002EFF" w:usb1="C000785B" w:usb2="00000009" w:usb3="00000000" w:csb0="000001FF" w:csb1="00000000"/>
    <w:embedRegular r:id="rId12" w:fontKey="{F3A77928-9E8D-3048-B763-740C8F20F454}"/>
    <w:embedBold r:id="rId13" w:fontKey="{44D08D5B-1A53-8144-B42D-C2CA8210DBDD}"/>
    <w:embedItalic r:id="rId14" w:fontKey="{776D7C17-A29A-8A42-97DF-65E7C62DAFD4}"/>
    <w:embedBoldItalic r:id="rId15" w:fontKey="{B1FE72E8-F851-4749-A2BE-880A5836AF22}"/>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17" w:fontKey="{B4D54E46-445E-6F44-B4D4-4D8D021EA6BF}"/>
    <w:embedBold r:id="rId18" w:fontKey="{9AE5DF25-0B26-3949-9D3D-A9779EE5E5A2}"/>
    <w:embedItalic r:id="rId19" w:fontKey="{918CAF88-E281-1947-874F-651C63799133}"/>
  </w:font>
  <w:font w:name="Aptos Display">
    <w:panose1 w:val="020B0004020202020204"/>
    <w:charset w:val="00"/>
    <w:family w:val="swiss"/>
    <w:pitch w:val="variable"/>
    <w:sig w:usb0="20000287" w:usb1="00000003" w:usb2="00000000" w:usb3="00000000" w:csb0="0000019F" w:csb1="00000000"/>
    <w:embedRegular r:id="rId20" w:fontKey="{C9C40BC4-894E-C142-95D1-15233A9C9802}"/>
  </w:font>
  <w:font w:name="Consolas">
    <w:panose1 w:val="020B0609020204030204"/>
    <w:charset w:val="00"/>
    <w:family w:val="modern"/>
    <w:pitch w:val="fixed"/>
    <w:sig w:usb0="E10006FF" w:usb1="4000FCFF" w:usb2="00000009" w:usb3="00000000" w:csb0="0000019F" w:csb1="00000000"/>
    <w:embedRegular r:id="rId21" w:fontKey="{56CBDD58-31F4-B943-AFE6-B0586F6F5B16}"/>
  </w:font>
  <w:font w:name="Calibri Light">
    <w:panose1 w:val="020F0302020204030204"/>
    <w:charset w:val="00"/>
    <w:family w:val="swiss"/>
    <w:pitch w:val="variable"/>
    <w:sig w:usb0="E4002EFF" w:usb1="C200247B" w:usb2="00000009" w:usb3="00000000" w:csb0="000001FF" w:csb1="00000000"/>
    <w:embedRegular r:id="rId22" w:fontKey="{89217396-C6DA-2C41-86EC-C68AA502B92D}"/>
  </w:font>
  <w:font w:name="EUAlbertina">
    <w:altName w:val="Cambria"/>
    <w:panose1 w:val="020B0604020202020204"/>
    <w:charset w:val="00"/>
    <w:family w:val="roman"/>
    <w:notTrueType/>
    <w:pitch w:val="default"/>
    <w:sig w:usb0="00000003" w:usb1="00000000" w:usb2="00000000" w:usb3="00000000" w:csb0="00000001" w:csb1="00000000"/>
  </w:font>
  <w:font w:name="Sentient">
    <w:altName w:val="Calibri"/>
    <w:panose1 w:val="020B0604020202020204"/>
    <w:charset w:val="4D"/>
    <w:family w:val="auto"/>
    <w:notTrueType/>
    <w:pitch w:val="variable"/>
    <w:sig w:usb0="80000067" w:usb1="00000002"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ntient" w:hAnsi="Sentient"/>
        <w:sz w:val="14"/>
        <w:szCs w:val="14"/>
        <w:lang w:val="en-GB"/>
      </w:rPr>
      <w:id w:val="472562898"/>
      <w:docPartObj>
        <w:docPartGallery w:val="Page Numbers (Bottom of Page)"/>
        <w:docPartUnique/>
      </w:docPartObj>
    </w:sdtPr>
    <w:sdtContent>
      <w:p w14:paraId="5E2BFF8F" w14:textId="33FD0E2A" w:rsidR="00E93886" w:rsidRPr="00E93886" w:rsidRDefault="00E93886">
        <w:pPr>
          <w:pStyle w:val="Pidipagina"/>
          <w:jc w:val="right"/>
          <w:rPr>
            <w:rFonts w:ascii="Sentient" w:hAnsi="Sentient"/>
            <w:sz w:val="14"/>
            <w:szCs w:val="14"/>
          </w:rPr>
        </w:pPr>
        <w:r w:rsidRPr="00E93886">
          <w:rPr>
            <w:rFonts w:ascii="Sentient" w:hAnsi="Sentient"/>
            <w:sz w:val="14"/>
            <w:szCs w:val="14"/>
            <w:lang w:val="en-GB"/>
          </w:rPr>
          <w:t xml:space="preserve">Page | </w:t>
        </w:r>
        <w:r w:rsidRPr="00E93886">
          <w:rPr>
            <w:rFonts w:ascii="Sentient" w:hAnsi="Sentient"/>
            <w:sz w:val="14"/>
            <w:szCs w:val="14"/>
          </w:rPr>
          <w:fldChar w:fldCharType="begin"/>
        </w:r>
        <w:r w:rsidRPr="00E93886">
          <w:rPr>
            <w:rFonts w:ascii="Sentient" w:hAnsi="Sentient"/>
            <w:sz w:val="14"/>
            <w:szCs w:val="14"/>
          </w:rPr>
          <w:instrText>PAGE   \* MERGEFORMAT</w:instrText>
        </w:r>
        <w:r w:rsidRPr="00E93886">
          <w:rPr>
            <w:rFonts w:ascii="Sentient" w:hAnsi="Sentient"/>
            <w:sz w:val="14"/>
            <w:szCs w:val="14"/>
          </w:rPr>
          <w:fldChar w:fldCharType="separate"/>
        </w:r>
        <w:r w:rsidRPr="00E93886">
          <w:rPr>
            <w:rFonts w:ascii="Sentient" w:hAnsi="Sentient"/>
            <w:sz w:val="14"/>
            <w:szCs w:val="14"/>
            <w:lang w:val="en-GB"/>
          </w:rPr>
          <w:t>2</w:t>
        </w:r>
        <w:r w:rsidRPr="00E93886">
          <w:rPr>
            <w:rFonts w:ascii="Sentient" w:hAnsi="Sentient"/>
            <w:sz w:val="14"/>
            <w:szCs w:val="14"/>
          </w:rPr>
          <w:fldChar w:fldCharType="end"/>
        </w:r>
        <w:r w:rsidRPr="00E93886">
          <w:rPr>
            <w:rFonts w:ascii="Sentient" w:hAnsi="Sentient"/>
            <w:sz w:val="14"/>
            <w:szCs w:val="14"/>
            <w:lang w:val="en-GB"/>
          </w:rPr>
          <w:t xml:space="preserve"> </w:t>
        </w:r>
      </w:p>
    </w:sdtContent>
  </w:sdt>
  <w:p w14:paraId="00AE3CB8" w14:textId="77777777" w:rsidR="00A5289F" w:rsidRPr="00DE5F13" w:rsidRDefault="00A5289F">
    <w:pPr>
      <w:pStyle w:val="Pidipa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D3FE1" w14:textId="77777777" w:rsidR="003B5AEE" w:rsidRPr="008411B6" w:rsidRDefault="003B5AEE">
      <w:pPr>
        <w:spacing w:line="240" w:lineRule="auto"/>
      </w:pPr>
      <w:r w:rsidRPr="008411B6">
        <w:separator/>
      </w:r>
    </w:p>
  </w:footnote>
  <w:footnote w:type="continuationSeparator" w:id="0">
    <w:p w14:paraId="0F036BDD" w14:textId="77777777" w:rsidR="003B5AEE" w:rsidRPr="008411B6" w:rsidRDefault="003B5AEE">
      <w:pPr>
        <w:spacing w:line="240" w:lineRule="auto"/>
      </w:pPr>
      <w:r w:rsidRPr="008411B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964D" w14:textId="6CA72344" w:rsidR="00B0601F" w:rsidRPr="008411B6" w:rsidRDefault="00A17C86">
    <w:pPr>
      <w:pBdr>
        <w:top w:val="nil"/>
        <w:left w:val="nil"/>
        <w:bottom w:val="nil"/>
        <w:right w:val="nil"/>
        <w:between w:val="nil"/>
      </w:pBdr>
      <w:tabs>
        <w:tab w:val="center" w:pos="4819"/>
        <w:tab w:val="right" w:pos="9638"/>
      </w:tabs>
      <w:spacing w:line="240" w:lineRule="auto"/>
      <w:jc w:val="center"/>
      <w:rPr>
        <w:b/>
        <w:color w:val="000000"/>
        <w:sz w:val="24"/>
        <w:szCs w:val="24"/>
      </w:rPr>
    </w:pPr>
    <w:r w:rsidRPr="00EB7B31">
      <w:rPr>
        <w:b/>
        <w:bCs/>
        <w:noProof/>
        <w:sz w:val="24"/>
        <w:szCs w:val="24"/>
      </w:rPr>
      <w:drawing>
        <wp:anchor distT="0" distB="0" distL="114300" distR="114300" simplePos="0" relativeHeight="251658240" behindDoc="0" locked="0" layoutInCell="1" allowOverlap="1" wp14:anchorId="287794E0" wp14:editId="5919CCF4">
          <wp:simplePos x="0" y="0"/>
          <wp:positionH relativeFrom="margin">
            <wp:posOffset>1854134</wp:posOffset>
          </wp:positionH>
          <wp:positionV relativeFrom="paragraph">
            <wp:posOffset>60291</wp:posOffset>
          </wp:positionV>
          <wp:extent cx="1945839" cy="1083485"/>
          <wp:effectExtent l="0" t="0" r="0" b="2540"/>
          <wp:wrapNone/>
          <wp:docPr id="2067092145" name="Immagine 2" descr="Immagine che contiene Carattere, Elementi grafici,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80654" name="Immagine 2" descr="Immagine che contiene Carattere, Elementi grafici, testo, schermat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153" cy="108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CDBAB" w14:textId="7D5C922E" w:rsidR="00B0601F" w:rsidRPr="008411B6" w:rsidRDefault="00B0601F">
    <w:pPr>
      <w:pBdr>
        <w:top w:val="nil"/>
        <w:left w:val="nil"/>
        <w:bottom w:val="nil"/>
        <w:right w:val="nil"/>
        <w:between w:val="nil"/>
      </w:pBdr>
      <w:tabs>
        <w:tab w:val="center" w:pos="4819"/>
        <w:tab w:val="right" w:pos="9638"/>
      </w:tabs>
      <w:spacing w:line="240" w:lineRule="auto"/>
      <w:jc w:val="center"/>
      <w:rPr>
        <w:b/>
        <w:color w:val="000000"/>
        <w:sz w:val="24"/>
        <w:szCs w:val="24"/>
      </w:rPr>
    </w:pPr>
  </w:p>
  <w:p w14:paraId="1A841BD8" w14:textId="5CD6E4B8" w:rsidR="00B0601F" w:rsidRPr="008411B6" w:rsidRDefault="00B0601F">
    <w:pPr>
      <w:pBdr>
        <w:top w:val="nil"/>
        <w:left w:val="nil"/>
        <w:bottom w:val="nil"/>
        <w:right w:val="nil"/>
        <w:between w:val="nil"/>
      </w:pBdr>
      <w:tabs>
        <w:tab w:val="center" w:pos="4819"/>
        <w:tab w:val="right" w:pos="9638"/>
      </w:tabs>
      <w:spacing w:line="240" w:lineRule="auto"/>
      <w:jc w:val="center"/>
      <w:rPr>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4.65pt" o:bullet="t">
        <v:imagedata r:id="rId1" o:title="Bullet Borroméo"/>
      </v:shape>
    </w:pict>
  </w:numPicBullet>
  <w:numPicBullet w:numPicBulletId="1">
    <w:pict>
      <v:shape id="_x0000_i1026" type="#_x0000_t75" style="width:80.65pt;height:36pt" o:bullet="t">
        <v:imagedata r:id="rId2" o:title="Anneau borroméen"/>
      </v:shape>
    </w:pict>
  </w:numPicBullet>
  <w:numPicBullet w:numPicBulletId="2">
    <w:pict>
      <v:shape id="_x0000_i1027" type="#_x0000_t75" style="width:51.35pt;height:60.65pt" o:bullet="t">
        <v:imagedata r:id="rId3" o:title="Pomme de pin Kaleon"/>
      </v:shape>
    </w:pict>
  </w:numPicBullet>
  <w:numPicBullet w:numPicBulletId="3">
    <w:pict>
      <v:shape id="_x0000_i1028" type="#_x0000_t75" style="width:105.35pt;height:82pt" o:bullet="t">
        <v:imagedata r:id="rId4" o:title="vinpai"/>
      </v:shape>
    </w:pict>
  </w:numPicBullet>
  <w:abstractNum w:abstractNumId="0" w15:restartNumberingAfterBreak="0">
    <w:nsid w:val="074E5E70"/>
    <w:multiLevelType w:val="hybridMultilevel"/>
    <w:tmpl w:val="7592D20A"/>
    <w:lvl w:ilvl="0" w:tplc="78DC1E28">
      <w:start w:val="20"/>
      <w:numFmt w:val="bullet"/>
      <w:lvlText w:val="-"/>
      <w:lvlJc w:val="left"/>
      <w:pPr>
        <w:ind w:left="1080" w:hanging="360"/>
      </w:pPr>
      <w:rPr>
        <w:rFonts w:ascii="Lato" w:hAnsi="Lato"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8B04AAD"/>
    <w:multiLevelType w:val="hybridMultilevel"/>
    <w:tmpl w:val="E6201D92"/>
    <w:lvl w:ilvl="0" w:tplc="040C0001">
      <w:start w:val="1"/>
      <w:numFmt w:val="bullet"/>
      <w:lvlText w:val=""/>
      <w:lvlJc w:val="left"/>
      <w:pPr>
        <w:ind w:left="720" w:hanging="360"/>
      </w:pPr>
      <w:rPr>
        <w:rFonts w:ascii="Symbol" w:hAnsi="Symbol" w:hint="default"/>
        <w:color w:val="0C5B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0E4669"/>
    <w:multiLevelType w:val="multilevel"/>
    <w:tmpl w:val="D8302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CC30F6C"/>
    <w:multiLevelType w:val="hybridMultilevel"/>
    <w:tmpl w:val="C1F20674"/>
    <w:lvl w:ilvl="0" w:tplc="584CDB1E">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11F6172"/>
    <w:multiLevelType w:val="hybridMultilevel"/>
    <w:tmpl w:val="954C2C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B3D7862"/>
    <w:multiLevelType w:val="hybridMultilevel"/>
    <w:tmpl w:val="A2DA01D6"/>
    <w:lvl w:ilvl="0" w:tplc="E9EED6DE">
      <w:start w:val="1"/>
      <w:numFmt w:val="bullet"/>
      <w:lvlText w:val=""/>
      <w:lvlJc w:val="left"/>
      <w:pPr>
        <w:ind w:left="720" w:hanging="360"/>
      </w:pPr>
      <w:rPr>
        <w:rFonts w:ascii="Symbol" w:hAnsi="Symbol" w:hint="default"/>
        <w:color w:val="333333"/>
      </w:rPr>
    </w:lvl>
    <w:lvl w:ilvl="1" w:tplc="040C0003">
      <w:start w:val="1"/>
      <w:numFmt w:val="bullet"/>
      <w:lvlText w:val="o"/>
      <w:lvlJc w:val="left"/>
      <w:pPr>
        <w:ind w:left="1440" w:hanging="360"/>
      </w:pPr>
      <w:rPr>
        <w:rFonts w:ascii="Courier New" w:hAnsi="Courier New" w:cs="Courier New" w:hint="default"/>
      </w:rPr>
    </w:lvl>
    <w:lvl w:ilvl="2" w:tplc="EA4CF4FA">
      <w:numFmt w:val="bullet"/>
      <w:lvlText w:val="-"/>
      <w:lvlJc w:val="left"/>
      <w:pPr>
        <w:ind w:left="2160" w:hanging="360"/>
      </w:pPr>
      <w:rPr>
        <w:rFonts w:ascii="Montserrat" w:eastAsia="Century Gothic" w:hAnsi="Montserrat" w:cs="Century Gothic"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2E6F53"/>
    <w:multiLevelType w:val="hybridMultilevel"/>
    <w:tmpl w:val="6C684E34"/>
    <w:lvl w:ilvl="0" w:tplc="040C000D">
      <w:start w:val="1"/>
      <w:numFmt w:val="bullet"/>
      <w:lvlText w:val=""/>
      <w:lvlJc w:val="left"/>
      <w:pPr>
        <w:ind w:left="1068" w:hanging="360"/>
      </w:pPr>
      <w:rPr>
        <w:rFonts w:ascii="Wingdings" w:hAnsi="Wingdings" w:hint="default"/>
        <w:color w:val="auto"/>
      </w:rPr>
    </w:lvl>
    <w:lvl w:ilvl="1" w:tplc="FFFFFFFF">
      <w:start w:val="1"/>
      <w:numFmt w:val="bullet"/>
      <w:lvlText w:val=""/>
      <w:lvlPicBulletId w:val="3"/>
      <w:lvlJc w:val="left"/>
      <w:pPr>
        <w:ind w:left="1068" w:hanging="360"/>
      </w:pPr>
      <w:rPr>
        <w:rFonts w:ascii="Symbol" w:hAnsi="Symbol" w:hint="default"/>
        <w:color w:val="auto"/>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2F867325"/>
    <w:multiLevelType w:val="hybridMultilevel"/>
    <w:tmpl w:val="EF88C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806579"/>
    <w:multiLevelType w:val="hybridMultilevel"/>
    <w:tmpl w:val="2AE634AE"/>
    <w:lvl w:ilvl="0" w:tplc="0D62A92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434F1B"/>
    <w:multiLevelType w:val="hybridMultilevel"/>
    <w:tmpl w:val="CFDCB50E"/>
    <w:lvl w:ilvl="0" w:tplc="0D62A92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0A40CC4"/>
    <w:multiLevelType w:val="hybridMultilevel"/>
    <w:tmpl w:val="BBFE9BD6"/>
    <w:lvl w:ilvl="0" w:tplc="6E6E1104">
      <w:start w:val="1"/>
      <w:numFmt w:val="bullet"/>
      <w:lvlText w:val=""/>
      <w:lvlJc w:val="left"/>
      <w:pPr>
        <w:ind w:left="720" w:hanging="360"/>
      </w:pPr>
      <w:rPr>
        <w:rFonts w:ascii="Symbol" w:hAnsi="Symbol" w:hint="default"/>
        <w:color w:val="00206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312A34"/>
    <w:multiLevelType w:val="hybridMultilevel"/>
    <w:tmpl w:val="4CFA767E"/>
    <w:lvl w:ilvl="0" w:tplc="FF203138">
      <w:start w:val="1"/>
      <w:numFmt w:val="bullet"/>
      <w:pStyle w:val="Puntoelenco"/>
      <w:lvlText w:val=""/>
      <w:lvlJc w:val="left"/>
      <w:pPr>
        <w:ind w:left="720" w:hanging="360"/>
      </w:pPr>
      <w:rPr>
        <w:rFonts w:ascii="Symbol" w:hAnsi="Symbol" w:hint="default"/>
      </w:rPr>
    </w:lvl>
    <w:lvl w:ilvl="1" w:tplc="DE0AB382">
      <w:start w:val="1"/>
      <w:numFmt w:val="bullet"/>
      <w:pStyle w:val="Puntoelenco2"/>
      <w:lvlText w:val="o"/>
      <w:lvlJc w:val="left"/>
      <w:pPr>
        <w:ind w:left="1440" w:hanging="360"/>
      </w:pPr>
      <w:rPr>
        <w:rFonts w:ascii="Courier New" w:hAnsi="Courier New" w:cs="Courier New" w:hint="default"/>
      </w:rPr>
    </w:lvl>
    <w:lvl w:ilvl="2" w:tplc="2688B3C0">
      <w:start w:val="1"/>
      <w:numFmt w:val="bullet"/>
      <w:pStyle w:val="Puntoelenco3"/>
      <w:lvlText w:val=""/>
      <w:lvlJc w:val="left"/>
      <w:pPr>
        <w:ind w:left="2160" w:hanging="360"/>
      </w:pPr>
      <w:rPr>
        <w:rFonts w:ascii="Wingdings" w:hAnsi="Wingdings" w:hint="default"/>
      </w:rPr>
    </w:lvl>
    <w:lvl w:ilvl="3" w:tplc="30EE7172">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2EE62E0"/>
    <w:multiLevelType w:val="hybridMultilevel"/>
    <w:tmpl w:val="DC72984E"/>
    <w:lvl w:ilvl="0" w:tplc="E9EED6DE">
      <w:start w:val="1"/>
      <w:numFmt w:val="bullet"/>
      <w:lvlText w:val=""/>
      <w:lvlJc w:val="left"/>
      <w:pPr>
        <w:ind w:left="720" w:hanging="360"/>
      </w:pPr>
      <w:rPr>
        <w:rFonts w:ascii="Symbol" w:hAnsi="Symbol" w:hint="default"/>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882D96"/>
    <w:multiLevelType w:val="hybridMultilevel"/>
    <w:tmpl w:val="F594C5B8"/>
    <w:lvl w:ilvl="0" w:tplc="A0185802">
      <w:start w:val="1"/>
      <w:numFmt w:val="bullet"/>
      <w:lvlText w:val=""/>
      <w:lvlJc w:val="left"/>
      <w:pPr>
        <w:ind w:left="720" w:hanging="360"/>
      </w:pPr>
      <w:rPr>
        <w:rFonts w:ascii="Symbol" w:hAnsi="Symbol" w:hint="default"/>
        <w:color w:val="0C5B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1CB1C56"/>
    <w:multiLevelType w:val="hybridMultilevel"/>
    <w:tmpl w:val="B75016CA"/>
    <w:lvl w:ilvl="0" w:tplc="41E2E8F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AE6275"/>
    <w:multiLevelType w:val="hybridMultilevel"/>
    <w:tmpl w:val="9070A9F2"/>
    <w:lvl w:ilvl="0" w:tplc="0D62A92A">
      <w:start w:val="1"/>
      <w:numFmt w:val="bullet"/>
      <w:lvlText w:val=""/>
      <w:lvlPicBulletId w:val="2"/>
      <w:lvlJc w:val="left"/>
      <w:pPr>
        <w:ind w:left="1068" w:hanging="360"/>
      </w:pPr>
      <w:rPr>
        <w:rFonts w:ascii="Symbol" w:hAnsi="Symbol" w:hint="default"/>
        <w:color w:val="auto"/>
      </w:rPr>
    </w:lvl>
    <w:lvl w:ilvl="1" w:tplc="FFFFFFFF">
      <w:start w:val="1"/>
      <w:numFmt w:val="bullet"/>
      <w:lvlText w:val=""/>
      <w:lvlPicBulletId w:val="3"/>
      <w:lvlJc w:val="left"/>
      <w:pPr>
        <w:ind w:left="1068" w:hanging="360"/>
      </w:pPr>
      <w:rPr>
        <w:rFonts w:ascii="Symbol" w:hAnsi="Symbol" w:hint="default"/>
        <w:color w:val="auto"/>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 w15:restartNumberingAfterBreak="0">
    <w:nsid w:val="5D8C7DA4"/>
    <w:multiLevelType w:val="hybridMultilevel"/>
    <w:tmpl w:val="C00C0A5E"/>
    <w:lvl w:ilvl="0" w:tplc="0D62A92A">
      <w:start w:val="1"/>
      <w:numFmt w:val="bullet"/>
      <w:lvlText w:val=""/>
      <w:lvlPicBulletId w:val="2"/>
      <w:lvlJc w:val="left"/>
      <w:pPr>
        <w:ind w:left="720" w:hanging="360"/>
      </w:pPr>
      <w:rPr>
        <w:rFonts w:ascii="Symbol" w:hAnsi="Symbol"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F8C5AD2"/>
    <w:multiLevelType w:val="hybridMultilevel"/>
    <w:tmpl w:val="D556F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457269"/>
    <w:multiLevelType w:val="hybridMultilevel"/>
    <w:tmpl w:val="D06C7F28"/>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862E2"/>
    <w:multiLevelType w:val="hybridMultilevel"/>
    <w:tmpl w:val="C15A1B18"/>
    <w:lvl w:ilvl="0" w:tplc="0D62A92A">
      <w:start w:val="1"/>
      <w:numFmt w:val="bullet"/>
      <w:lvlText w:val=""/>
      <w:lvlPicBulletId w:val="2"/>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Montserrat" w:eastAsia="Century Gothic" w:hAnsi="Montserrat" w:cs="Century Gothic"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EC1D5D"/>
    <w:multiLevelType w:val="hybridMultilevel"/>
    <w:tmpl w:val="575E0172"/>
    <w:lvl w:ilvl="0" w:tplc="6E6E1104">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A24D2E"/>
    <w:multiLevelType w:val="multilevel"/>
    <w:tmpl w:val="5F3851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6BCE1EC9"/>
    <w:multiLevelType w:val="hybridMultilevel"/>
    <w:tmpl w:val="5C688F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D0B0E28"/>
    <w:multiLevelType w:val="hybridMultilevel"/>
    <w:tmpl w:val="CA220D22"/>
    <w:lvl w:ilvl="0" w:tplc="4EE64890">
      <w:start w:val="1"/>
      <w:numFmt w:val="bullet"/>
      <w:lvlText w:val=""/>
      <w:lvlPicBulletId w:val="3"/>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2A7FE7"/>
    <w:multiLevelType w:val="hybridMultilevel"/>
    <w:tmpl w:val="EC422CFA"/>
    <w:lvl w:ilvl="0" w:tplc="C2F26E38">
      <w:start w:val="1"/>
      <w:numFmt w:val="bullet"/>
      <w:lvlText w:val=""/>
      <w:lvlPicBulletId w:val="3"/>
      <w:lvlJc w:val="left"/>
      <w:pPr>
        <w:ind w:left="1068" w:hanging="360"/>
      </w:pPr>
      <w:rPr>
        <w:rFonts w:ascii="Symbol" w:hAnsi="Symbol" w:hint="default"/>
        <w:color w:val="auto"/>
      </w:rPr>
    </w:lvl>
    <w:lvl w:ilvl="1" w:tplc="FFFFFFFF">
      <w:start w:val="1"/>
      <w:numFmt w:val="bullet"/>
      <w:lvlText w:val=""/>
      <w:lvlPicBulletId w:val="3"/>
      <w:lvlJc w:val="left"/>
      <w:pPr>
        <w:ind w:left="1068" w:hanging="360"/>
      </w:pPr>
      <w:rPr>
        <w:rFonts w:ascii="Symbol" w:hAnsi="Symbol" w:hint="default"/>
        <w:color w:val="auto"/>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 w15:restartNumberingAfterBreak="0">
    <w:nsid w:val="759D4AC4"/>
    <w:multiLevelType w:val="hybridMultilevel"/>
    <w:tmpl w:val="31E45BB6"/>
    <w:lvl w:ilvl="0" w:tplc="0D62A92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8A5084"/>
    <w:multiLevelType w:val="hybridMultilevel"/>
    <w:tmpl w:val="EBF26446"/>
    <w:lvl w:ilvl="0" w:tplc="B99ADA2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7AD87BE6"/>
    <w:multiLevelType w:val="hybridMultilevel"/>
    <w:tmpl w:val="0B96EFC6"/>
    <w:lvl w:ilvl="0" w:tplc="853CEDD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BD97711"/>
    <w:multiLevelType w:val="hybridMultilevel"/>
    <w:tmpl w:val="3CC0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05C04"/>
    <w:multiLevelType w:val="hybridMultilevel"/>
    <w:tmpl w:val="9C804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08487111">
    <w:abstractNumId w:val="14"/>
  </w:num>
  <w:num w:numId="2" w16cid:durableId="1955862698">
    <w:abstractNumId w:val="9"/>
  </w:num>
  <w:num w:numId="3" w16cid:durableId="1292780721">
    <w:abstractNumId w:val="25"/>
  </w:num>
  <w:num w:numId="4" w16cid:durableId="935863549">
    <w:abstractNumId w:val="28"/>
  </w:num>
  <w:num w:numId="5" w16cid:durableId="125633027">
    <w:abstractNumId w:val="23"/>
  </w:num>
  <w:num w:numId="6" w16cid:durableId="1786460321">
    <w:abstractNumId w:val="5"/>
  </w:num>
  <w:num w:numId="7" w16cid:durableId="79177072">
    <w:abstractNumId w:val="24"/>
  </w:num>
  <w:num w:numId="8" w16cid:durableId="1329559572">
    <w:abstractNumId w:val="17"/>
  </w:num>
  <w:num w:numId="9" w16cid:durableId="1267812776">
    <w:abstractNumId w:val="29"/>
  </w:num>
  <w:num w:numId="10" w16cid:durableId="1856113258">
    <w:abstractNumId w:val="15"/>
  </w:num>
  <w:num w:numId="11" w16cid:durableId="1184323762">
    <w:abstractNumId w:val="16"/>
  </w:num>
  <w:num w:numId="12" w16cid:durableId="1456825686">
    <w:abstractNumId w:val="19"/>
  </w:num>
  <w:num w:numId="13" w16cid:durableId="537468904">
    <w:abstractNumId w:val="6"/>
  </w:num>
  <w:num w:numId="14" w16cid:durableId="1602176779">
    <w:abstractNumId w:val="12"/>
  </w:num>
  <w:num w:numId="15" w16cid:durableId="447628573">
    <w:abstractNumId w:val="13"/>
  </w:num>
  <w:num w:numId="16" w16cid:durableId="1502886235">
    <w:abstractNumId w:val="11"/>
  </w:num>
  <w:num w:numId="17" w16cid:durableId="1564023420">
    <w:abstractNumId w:val="8"/>
  </w:num>
  <w:num w:numId="18" w16cid:durableId="1307976544">
    <w:abstractNumId w:val="27"/>
  </w:num>
  <w:num w:numId="19" w16cid:durableId="139156111">
    <w:abstractNumId w:val="1"/>
  </w:num>
  <w:num w:numId="20" w16cid:durableId="1100875593">
    <w:abstractNumId w:val="20"/>
  </w:num>
  <w:num w:numId="21" w16cid:durableId="1092358445">
    <w:abstractNumId w:val="7"/>
  </w:num>
  <w:num w:numId="22" w16cid:durableId="844899366">
    <w:abstractNumId w:val="0"/>
  </w:num>
  <w:num w:numId="23" w16cid:durableId="375349329">
    <w:abstractNumId w:val="10"/>
  </w:num>
  <w:num w:numId="24" w16cid:durableId="1886215755">
    <w:abstractNumId w:val="2"/>
  </w:num>
  <w:num w:numId="25" w16cid:durableId="1328752499">
    <w:abstractNumId w:val="21"/>
  </w:num>
  <w:num w:numId="26" w16cid:durableId="1074233277">
    <w:abstractNumId w:val="26"/>
  </w:num>
  <w:num w:numId="27" w16cid:durableId="1759012004">
    <w:abstractNumId w:val="4"/>
  </w:num>
  <w:num w:numId="28" w16cid:durableId="82998098">
    <w:abstractNumId w:val="18"/>
  </w:num>
  <w:num w:numId="29" w16cid:durableId="58676068">
    <w:abstractNumId w:val="22"/>
  </w:num>
  <w:num w:numId="30" w16cid:durableId="412168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B0601F"/>
    <w:rsid w:val="00000D3C"/>
    <w:rsid w:val="00006D7B"/>
    <w:rsid w:val="00017914"/>
    <w:rsid w:val="00021E5D"/>
    <w:rsid w:val="00023EF1"/>
    <w:rsid w:val="00025CA7"/>
    <w:rsid w:val="00026AC5"/>
    <w:rsid w:val="00026E62"/>
    <w:rsid w:val="00036F4E"/>
    <w:rsid w:val="000415C6"/>
    <w:rsid w:val="00044902"/>
    <w:rsid w:val="00050583"/>
    <w:rsid w:val="000531DC"/>
    <w:rsid w:val="000536DD"/>
    <w:rsid w:val="000602EE"/>
    <w:rsid w:val="00067CE2"/>
    <w:rsid w:val="00072571"/>
    <w:rsid w:val="00072EAD"/>
    <w:rsid w:val="00075815"/>
    <w:rsid w:val="000808A5"/>
    <w:rsid w:val="000827E3"/>
    <w:rsid w:val="0008327E"/>
    <w:rsid w:val="00095B99"/>
    <w:rsid w:val="000A0EA7"/>
    <w:rsid w:val="000A1EAE"/>
    <w:rsid w:val="000A2B31"/>
    <w:rsid w:val="000A2CEA"/>
    <w:rsid w:val="000A713E"/>
    <w:rsid w:val="000B0848"/>
    <w:rsid w:val="000B3C89"/>
    <w:rsid w:val="000B659A"/>
    <w:rsid w:val="000C093E"/>
    <w:rsid w:val="000C2DC3"/>
    <w:rsid w:val="000C5C8C"/>
    <w:rsid w:val="000C63E3"/>
    <w:rsid w:val="000D37D5"/>
    <w:rsid w:val="000E184B"/>
    <w:rsid w:val="000E5954"/>
    <w:rsid w:val="00103AF4"/>
    <w:rsid w:val="001048AD"/>
    <w:rsid w:val="00112463"/>
    <w:rsid w:val="00112541"/>
    <w:rsid w:val="0011555F"/>
    <w:rsid w:val="00116AF8"/>
    <w:rsid w:val="00121A9D"/>
    <w:rsid w:val="00121F76"/>
    <w:rsid w:val="001344D0"/>
    <w:rsid w:val="00137625"/>
    <w:rsid w:val="00144900"/>
    <w:rsid w:val="001453A9"/>
    <w:rsid w:val="0015447B"/>
    <w:rsid w:val="00154C37"/>
    <w:rsid w:val="0015528F"/>
    <w:rsid w:val="00155825"/>
    <w:rsid w:val="00155A2C"/>
    <w:rsid w:val="00160118"/>
    <w:rsid w:val="001612F9"/>
    <w:rsid w:val="001624F3"/>
    <w:rsid w:val="0016390A"/>
    <w:rsid w:val="00172566"/>
    <w:rsid w:val="001725A1"/>
    <w:rsid w:val="00174E15"/>
    <w:rsid w:val="001816A8"/>
    <w:rsid w:val="00181DCC"/>
    <w:rsid w:val="00182EA4"/>
    <w:rsid w:val="00184D39"/>
    <w:rsid w:val="0019181F"/>
    <w:rsid w:val="00193937"/>
    <w:rsid w:val="00194F80"/>
    <w:rsid w:val="00196F5A"/>
    <w:rsid w:val="001976B4"/>
    <w:rsid w:val="001A0441"/>
    <w:rsid w:val="001A2C3A"/>
    <w:rsid w:val="001A3179"/>
    <w:rsid w:val="001A456A"/>
    <w:rsid w:val="001A4A3B"/>
    <w:rsid w:val="001A6F20"/>
    <w:rsid w:val="001C11E5"/>
    <w:rsid w:val="001C1795"/>
    <w:rsid w:val="001C303D"/>
    <w:rsid w:val="001C3890"/>
    <w:rsid w:val="001D12C0"/>
    <w:rsid w:val="001D2302"/>
    <w:rsid w:val="001D5A76"/>
    <w:rsid w:val="001D6958"/>
    <w:rsid w:val="001E0F71"/>
    <w:rsid w:val="001E1D4D"/>
    <w:rsid w:val="001E1FC6"/>
    <w:rsid w:val="001E25E2"/>
    <w:rsid w:val="001E33E7"/>
    <w:rsid w:val="001E5EFF"/>
    <w:rsid w:val="001F0476"/>
    <w:rsid w:val="001F3CDA"/>
    <w:rsid w:val="001F4A31"/>
    <w:rsid w:val="00203481"/>
    <w:rsid w:val="0020348B"/>
    <w:rsid w:val="00206DEB"/>
    <w:rsid w:val="002113C8"/>
    <w:rsid w:val="00214172"/>
    <w:rsid w:val="00215127"/>
    <w:rsid w:val="00220D27"/>
    <w:rsid w:val="00221AA5"/>
    <w:rsid w:val="00224816"/>
    <w:rsid w:val="00232687"/>
    <w:rsid w:val="00234334"/>
    <w:rsid w:val="002361BA"/>
    <w:rsid w:val="002373DC"/>
    <w:rsid w:val="00240A5C"/>
    <w:rsid w:val="00241B40"/>
    <w:rsid w:val="00245746"/>
    <w:rsid w:val="00250D14"/>
    <w:rsid w:val="00261756"/>
    <w:rsid w:val="00262862"/>
    <w:rsid w:val="00264655"/>
    <w:rsid w:val="002655F7"/>
    <w:rsid w:val="002673BA"/>
    <w:rsid w:val="002740D5"/>
    <w:rsid w:val="0027624B"/>
    <w:rsid w:val="00283522"/>
    <w:rsid w:val="0028469F"/>
    <w:rsid w:val="00285C25"/>
    <w:rsid w:val="00286250"/>
    <w:rsid w:val="002A0F5B"/>
    <w:rsid w:val="002A1392"/>
    <w:rsid w:val="002A4F66"/>
    <w:rsid w:val="002B0658"/>
    <w:rsid w:val="002B4BB0"/>
    <w:rsid w:val="002C01F9"/>
    <w:rsid w:val="002C6289"/>
    <w:rsid w:val="002C6D04"/>
    <w:rsid w:val="002E2D61"/>
    <w:rsid w:val="002E6E3F"/>
    <w:rsid w:val="002F3879"/>
    <w:rsid w:val="002F7080"/>
    <w:rsid w:val="00300E91"/>
    <w:rsid w:val="00307ADB"/>
    <w:rsid w:val="00311EDF"/>
    <w:rsid w:val="0031558F"/>
    <w:rsid w:val="003251BB"/>
    <w:rsid w:val="0032703F"/>
    <w:rsid w:val="0032739E"/>
    <w:rsid w:val="00332B3F"/>
    <w:rsid w:val="00333F7D"/>
    <w:rsid w:val="00336902"/>
    <w:rsid w:val="00346E3A"/>
    <w:rsid w:val="00350BF1"/>
    <w:rsid w:val="003525A4"/>
    <w:rsid w:val="003628FB"/>
    <w:rsid w:val="00365C18"/>
    <w:rsid w:val="00367C75"/>
    <w:rsid w:val="003742C5"/>
    <w:rsid w:val="003749AB"/>
    <w:rsid w:val="003758A3"/>
    <w:rsid w:val="00375FEC"/>
    <w:rsid w:val="00376F74"/>
    <w:rsid w:val="0037759D"/>
    <w:rsid w:val="00381C6E"/>
    <w:rsid w:val="003843B8"/>
    <w:rsid w:val="003910E4"/>
    <w:rsid w:val="0039552A"/>
    <w:rsid w:val="003A16D9"/>
    <w:rsid w:val="003A45C9"/>
    <w:rsid w:val="003B0F91"/>
    <w:rsid w:val="003B0FF7"/>
    <w:rsid w:val="003B394E"/>
    <w:rsid w:val="003B5466"/>
    <w:rsid w:val="003B5AEE"/>
    <w:rsid w:val="003B741D"/>
    <w:rsid w:val="003B765C"/>
    <w:rsid w:val="003C0161"/>
    <w:rsid w:val="003C4810"/>
    <w:rsid w:val="003C5433"/>
    <w:rsid w:val="003D1A7B"/>
    <w:rsid w:val="003D391D"/>
    <w:rsid w:val="003D6CF0"/>
    <w:rsid w:val="003E3662"/>
    <w:rsid w:val="003E49C9"/>
    <w:rsid w:val="003E4B0B"/>
    <w:rsid w:val="003E6365"/>
    <w:rsid w:val="003E757C"/>
    <w:rsid w:val="003E7BA7"/>
    <w:rsid w:val="003F251C"/>
    <w:rsid w:val="0040157A"/>
    <w:rsid w:val="00402D0B"/>
    <w:rsid w:val="00405878"/>
    <w:rsid w:val="004112DF"/>
    <w:rsid w:val="004238D6"/>
    <w:rsid w:val="00424F0D"/>
    <w:rsid w:val="00431BF1"/>
    <w:rsid w:val="00433352"/>
    <w:rsid w:val="00435704"/>
    <w:rsid w:val="004369B0"/>
    <w:rsid w:val="004452FC"/>
    <w:rsid w:val="00445649"/>
    <w:rsid w:val="0044591D"/>
    <w:rsid w:val="0045195E"/>
    <w:rsid w:val="00457D50"/>
    <w:rsid w:val="00460433"/>
    <w:rsid w:val="00463481"/>
    <w:rsid w:val="004645A4"/>
    <w:rsid w:val="0046564F"/>
    <w:rsid w:val="00466733"/>
    <w:rsid w:val="00471BCC"/>
    <w:rsid w:val="00471C3D"/>
    <w:rsid w:val="0047782F"/>
    <w:rsid w:val="004805EB"/>
    <w:rsid w:val="00485DDC"/>
    <w:rsid w:val="004A0222"/>
    <w:rsid w:val="004A1178"/>
    <w:rsid w:val="004A1A32"/>
    <w:rsid w:val="004A5FC7"/>
    <w:rsid w:val="004B7821"/>
    <w:rsid w:val="004C4615"/>
    <w:rsid w:val="004C5803"/>
    <w:rsid w:val="004D399B"/>
    <w:rsid w:val="004E649E"/>
    <w:rsid w:val="004F111A"/>
    <w:rsid w:val="004F717B"/>
    <w:rsid w:val="00500D70"/>
    <w:rsid w:val="00502FD7"/>
    <w:rsid w:val="00505956"/>
    <w:rsid w:val="0050646C"/>
    <w:rsid w:val="00511BCE"/>
    <w:rsid w:val="00512EB7"/>
    <w:rsid w:val="005214E8"/>
    <w:rsid w:val="0053310B"/>
    <w:rsid w:val="00533C35"/>
    <w:rsid w:val="00534000"/>
    <w:rsid w:val="005374D1"/>
    <w:rsid w:val="00543794"/>
    <w:rsid w:val="00547CAE"/>
    <w:rsid w:val="00552EA1"/>
    <w:rsid w:val="005574F4"/>
    <w:rsid w:val="005614AF"/>
    <w:rsid w:val="00562EFA"/>
    <w:rsid w:val="00577AC6"/>
    <w:rsid w:val="00580A46"/>
    <w:rsid w:val="00585624"/>
    <w:rsid w:val="00591A02"/>
    <w:rsid w:val="00593168"/>
    <w:rsid w:val="0059363E"/>
    <w:rsid w:val="00595B0B"/>
    <w:rsid w:val="0059736D"/>
    <w:rsid w:val="0059793B"/>
    <w:rsid w:val="005A10BA"/>
    <w:rsid w:val="005A476C"/>
    <w:rsid w:val="005B6F70"/>
    <w:rsid w:val="005C1F95"/>
    <w:rsid w:val="005C2229"/>
    <w:rsid w:val="005C4A47"/>
    <w:rsid w:val="005D781F"/>
    <w:rsid w:val="005E0686"/>
    <w:rsid w:val="005E209D"/>
    <w:rsid w:val="005E2240"/>
    <w:rsid w:val="005E2C55"/>
    <w:rsid w:val="005E5024"/>
    <w:rsid w:val="005F0D9E"/>
    <w:rsid w:val="005F0E5B"/>
    <w:rsid w:val="005F1949"/>
    <w:rsid w:val="005F1F0A"/>
    <w:rsid w:val="005F46A6"/>
    <w:rsid w:val="005F6F58"/>
    <w:rsid w:val="006000B0"/>
    <w:rsid w:val="00605718"/>
    <w:rsid w:val="00607144"/>
    <w:rsid w:val="00612324"/>
    <w:rsid w:val="006139F4"/>
    <w:rsid w:val="006200AB"/>
    <w:rsid w:val="0062334A"/>
    <w:rsid w:val="006247A5"/>
    <w:rsid w:val="006252CC"/>
    <w:rsid w:val="0062605C"/>
    <w:rsid w:val="00626E9C"/>
    <w:rsid w:val="00640E94"/>
    <w:rsid w:val="0064125E"/>
    <w:rsid w:val="00641958"/>
    <w:rsid w:val="00641999"/>
    <w:rsid w:val="00642BFE"/>
    <w:rsid w:val="00651D22"/>
    <w:rsid w:val="00653848"/>
    <w:rsid w:val="00660B3F"/>
    <w:rsid w:val="00660ECA"/>
    <w:rsid w:val="00663B6F"/>
    <w:rsid w:val="00664489"/>
    <w:rsid w:val="0066645B"/>
    <w:rsid w:val="00677C83"/>
    <w:rsid w:val="00682C04"/>
    <w:rsid w:val="0069629B"/>
    <w:rsid w:val="00696619"/>
    <w:rsid w:val="006B1C20"/>
    <w:rsid w:val="006C0CD6"/>
    <w:rsid w:val="006C2669"/>
    <w:rsid w:val="006D10D5"/>
    <w:rsid w:val="006D3136"/>
    <w:rsid w:val="006E7CE4"/>
    <w:rsid w:val="006F0BE7"/>
    <w:rsid w:val="006F733E"/>
    <w:rsid w:val="00704D32"/>
    <w:rsid w:val="007125D1"/>
    <w:rsid w:val="007162C8"/>
    <w:rsid w:val="00721299"/>
    <w:rsid w:val="00724AA7"/>
    <w:rsid w:val="00731FC2"/>
    <w:rsid w:val="0073240A"/>
    <w:rsid w:val="00735F24"/>
    <w:rsid w:val="00745CAF"/>
    <w:rsid w:val="00747FBD"/>
    <w:rsid w:val="0075225F"/>
    <w:rsid w:val="007525D5"/>
    <w:rsid w:val="00756291"/>
    <w:rsid w:val="007632D0"/>
    <w:rsid w:val="0076594B"/>
    <w:rsid w:val="00783611"/>
    <w:rsid w:val="00784EA7"/>
    <w:rsid w:val="007913F0"/>
    <w:rsid w:val="00791A5C"/>
    <w:rsid w:val="007928F2"/>
    <w:rsid w:val="00792DEE"/>
    <w:rsid w:val="007961B4"/>
    <w:rsid w:val="007A2502"/>
    <w:rsid w:val="007A4463"/>
    <w:rsid w:val="007A635D"/>
    <w:rsid w:val="007B0808"/>
    <w:rsid w:val="007B088A"/>
    <w:rsid w:val="007B49D1"/>
    <w:rsid w:val="007B5E13"/>
    <w:rsid w:val="007C6188"/>
    <w:rsid w:val="007C73EB"/>
    <w:rsid w:val="007D04F9"/>
    <w:rsid w:val="007D1273"/>
    <w:rsid w:val="007D1813"/>
    <w:rsid w:val="007E5F19"/>
    <w:rsid w:val="007E756E"/>
    <w:rsid w:val="007F2B2D"/>
    <w:rsid w:val="007F41BD"/>
    <w:rsid w:val="007F4A26"/>
    <w:rsid w:val="007F59F5"/>
    <w:rsid w:val="007F733D"/>
    <w:rsid w:val="00802353"/>
    <w:rsid w:val="00804109"/>
    <w:rsid w:val="00805365"/>
    <w:rsid w:val="008065C8"/>
    <w:rsid w:val="00806970"/>
    <w:rsid w:val="00816AD9"/>
    <w:rsid w:val="00823E4F"/>
    <w:rsid w:val="00824CB7"/>
    <w:rsid w:val="0082614D"/>
    <w:rsid w:val="008411B6"/>
    <w:rsid w:val="00841B0F"/>
    <w:rsid w:val="00841DB0"/>
    <w:rsid w:val="008438C1"/>
    <w:rsid w:val="008450FE"/>
    <w:rsid w:val="00845E8F"/>
    <w:rsid w:val="00847625"/>
    <w:rsid w:val="008529BD"/>
    <w:rsid w:val="00864E88"/>
    <w:rsid w:val="008655E5"/>
    <w:rsid w:val="0086581A"/>
    <w:rsid w:val="008659D6"/>
    <w:rsid w:val="00873C1D"/>
    <w:rsid w:val="00881FDE"/>
    <w:rsid w:val="00885C0B"/>
    <w:rsid w:val="0089272C"/>
    <w:rsid w:val="00894104"/>
    <w:rsid w:val="008946A6"/>
    <w:rsid w:val="00895440"/>
    <w:rsid w:val="008A1A76"/>
    <w:rsid w:val="008B3211"/>
    <w:rsid w:val="008B7B71"/>
    <w:rsid w:val="008D36D1"/>
    <w:rsid w:val="008D5152"/>
    <w:rsid w:val="008D6A49"/>
    <w:rsid w:val="008D775F"/>
    <w:rsid w:val="008E4098"/>
    <w:rsid w:val="008F3AE9"/>
    <w:rsid w:val="009022CA"/>
    <w:rsid w:val="00903123"/>
    <w:rsid w:val="00903C31"/>
    <w:rsid w:val="00903D23"/>
    <w:rsid w:val="00904B08"/>
    <w:rsid w:val="009125D3"/>
    <w:rsid w:val="009209F3"/>
    <w:rsid w:val="00922832"/>
    <w:rsid w:val="00923BD8"/>
    <w:rsid w:val="009241F1"/>
    <w:rsid w:val="009271D7"/>
    <w:rsid w:val="009310E6"/>
    <w:rsid w:val="00933449"/>
    <w:rsid w:val="0093599C"/>
    <w:rsid w:val="00941EAB"/>
    <w:rsid w:val="009517A6"/>
    <w:rsid w:val="00960986"/>
    <w:rsid w:val="00963D48"/>
    <w:rsid w:val="009641F7"/>
    <w:rsid w:val="00965C0F"/>
    <w:rsid w:val="00970113"/>
    <w:rsid w:val="00986CBD"/>
    <w:rsid w:val="009923C4"/>
    <w:rsid w:val="009935F8"/>
    <w:rsid w:val="0099705E"/>
    <w:rsid w:val="009A0723"/>
    <w:rsid w:val="009A24A0"/>
    <w:rsid w:val="009A26D2"/>
    <w:rsid w:val="009B4A97"/>
    <w:rsid w:val="009B66F0"/>
    <w:rsid w:val="009C0DE5"/>
    <w:rsid w:val="009C2F7F"/>
    <w:rsid w:val="009C39C1"/>
    <w:rsid w:val="009C3E2E"/>
    <w:rsid w:val="009D77D8"/>
    <w:rsid w:val="009E1B8E"/>
    <w:rsid w:val="009E528F"/>
    <w:rsid w:val="009F0745"/>
    <w:rsid w:val="009F21B6"/>
    <w:rsid w:val="009F23E4"/>
    <w:rsid w:val="009F3762"/>
    <w:rsid w:val="009F4613"/>
    <w:rsid w:val="00A00A02"/>
    <w:rsid w:val="00A02DAE"/>
    <w:rsid w:val="00A12955"/>
    <w:rsid w:val="00A15751"/>
    <w:rsid w:val="00A17C86"/>
    <w:rsid w:val="00A26891"/>
    <w:rsid w:val="00A33D88"/>
    <w:rsid w:val="00A42B9F"/>
    <w:rsid w:val="00A50B97"/>
    <w:rsid w:val="00A5289F"/>
    <w:rsid w:val="00A553A9"/>
    <w:rsid w:val="00A647F4"/>
    <w:rsid w:val="00A66BAB"/>
    <w:rsid w:val="00A73E47"/>
    <w:rsid w:val="00A777B4"/>
    <w:rsid w:val="00A80AF0"/>
    <w:rsid w:val="00A835B6"/>
    <w:rsid w:val="00A83E85"/>
    <w:rsid w:val="00A848C1"/>
    <w:rsid w:val="00A848D4"/>
    <w:rsid w:val="00A86FB1"/>
    <w:rsid w:val="00A9424F"/>
    <w:rsid w:val="00A95048"/>
    <w:rsid w:val="00A96C3B"/>
    <w:rsid w:val="00A9748F"/>
    <w:rsid w:val="00A97BD3"/>
    <w:rsid w:val="00AA0709"/>
    <w:rsid w:val="00AA0EA1"/>
    <w:rsid w:val="00AA2DD1"/>
    <w:rsid w:val="00AA32BD"/>
    <w:rsid w:val="00AB312F"/>
    <w:rsid w:val="00AC1AD9"/>
    <w:rsid w:val="00AC558D"/>
    <w:rsid w:val="00AC642C"/>
    <w:rsid w:val="00AD6A8E"/>
    <w:rsid w:val="00AE215D"/>
    <w:rsid w:val="00AE257E"/>
    <w:rsid w:val="00AE5E76"/>
    <w:rsid w:val="00AE72E2"/>
    <w:rsid w:val="00AF1567"/>
    <w:rsid w:val="00AF294E"/>
    <w:rsid w:val="00B01748"/>
    <w:rsid w:val="00B0601F"/>
    <w:rsid w:val="00B0644B"/>
    <w:rsid w:val="00B068A1"/>
    <w:rsid w:val="00B07E52"/>
    <w:rsid w:val="00B12CCF"/>
    <w:rsid w:val="00B2243B"/>
    <w:rsid w:val="00B24D62"/>
    <w:rsid w:val="00B26412"/>
    <w:rsid w:val="00B27F14"/>
    <w:rsid w:val="00B3083F"/>
    <w:rsid w:val="00B348DC"/>
    <w:rsid w:val="00B360FA"/>
    <w:rsid w:val="00B37368"/>
    <w:rsid w:val="00B53DE3"/>
    <w:rsid w:val="00B61A94"/>
    <w:rsid w:val="00B64B5D"/>
    <w:rsid w:val="00B665B2"/>
    <w:rsid w:val="00B71D02"/>
    <w:rsid w:val="00B7380B"/>
    <w:rsid w:val="00B76E13"/>
    <w:rsid w:val="00B777AC"/>
    <w:rsid w:val="00B815A6"/>
    <w:rsid w:val="00B8493B"/>
    <w:rsid w:val="00B93BF6"/>
    <w:rsid w:val="00B96EE2"/>
    <w:rsid w:val="00BA0703"/>
    <w:rsid w:val="00BA2021"/>
    <w:rsid w:val="00BA4346"/>
    <w:rsid w:val="00BA7B01"/>
    <w:rsid w:val="00BB16B7"/>
    <w:rsid w:val="00BB19D2"/>
    <w:rsid w:val="00BB2216"/>
    <w:rsid w:val="00BB3B56"/>
    <w:rsid w:val="00BB6B06"/>
    <w:rsid w:val="00BC507F"/>
    <w:rsid w:val="00BD3B7E"/>
    <w:rsid w:val="00BD7BE6"/>
    <w:rsid w:val="00BE1494"/>
    <w:rsid w:val="00BE205F"/>
    <w:rsid w:val="00BE3976"/>
    <w:rsid w:val="00BF2D5B"/>
    <w:rsid w:val="00BF7B1D"/>
    <w:rsid w:val="00C0054B"/>
    <w:rsid w:val="00C008B1"/>
    <w:rsid w:val="00C0343D"/>
    <w:rsid w:val="00C03DEE"/>
    <w:rsid w:val="00C10C07"/>
    <w:rsid w:val="00C13E1C"/>
    <w:rsid w:val="00C2370D"/>
    <w:rsid w:val="00C3088B"/>
    <w:rsid w:val="00C30948"/>
    <w:rsid w:val="00C331A8"/>
    <w:rsid w:val="00C3392F"/>
    <w:rsid w:val="00C36145"/>
    <w:rsid w:val="00C405C9"/>
    <w:rsid w:val="00C43F11"/>
    <w:rsid w:val="00C51FD4"/>
    <w:rsid w:val="00C534D2"/>
    <w:rsid w:val="00C53BC8"/>
    <w:rsid w:val="00C57CB3"/>
    <w:rsid w:val="00C605E1"/>
    <w:rsid w:val="00C61C4D"/>
    <w:rsid w:val="00C712B1"/>
    <w:rsid w:val="00C7295B"/>
    <w:rsid w:val="00C7707B"/>
    <w:rsid w:val="00C77BBB"/>
    <w:rsid w:val="00C81E84"/>
    <w:rsid w:val="00C848D1"/>
    <w:rsid w:val="00C85274"/>
    <w:rsid w:val="00C93173"/>
    <w:rsid w:val="00C94F34"/>
    <w:rsid w:val="00CA35C9"/>
    <w:rsid w:val="00CA4062"/>
    <w:rsid w:val="00CA6A17"/>
    <w:rsid w:val="00CB0319"/>
    <w:rsid w:val="00CB2447"/>
    <w:rsid w:val="00CB490C"/>
    <w:rsid w:val="00CB61B7"/>
    <w:rsid w:val="00CB7DC9"/>
    <w:rsid w:val="00CC10E5"/>
    <w:rsid w:val="00CC1575"/>
    <w:rsid w:val="00CC4DE6"/>
    <w:rsid w:val="00CD272C"/>
    <w:rsid w:val="00CD34D2"/>
    <w:rsid w:val="00CD47E4"/>
    <w:rsid w:val="00CD7684"/>
    <w:rsid w:val="00CD7B1C"/>
    <w:rsid w:val="00CE4629"/>
    <w:rsid w:val="00CE512A"/>
    <w:rsid w:val="00CF2299"/>
    <w:rsid w:val="00CF302B"/>
    <w:rsid w:val="00CF492A"/>
    <w:rsid w:val="00CF5A06"/>
    <w:rsid w:val="00CF7FDA"/>
    <w:rsid w:val="00D004D2"/>
    <w:rsid w:val="00D050C9"/>
    <w:rsid w:val="00D10B1D"/>
    <w:rsid w:val="00D11E91"/>
    <w:rsid w:val="00D12581"/>
    <w:rsid w:val="00D12A76"/>
    <w:rsid w:val="00D12C1D"/>
    <w:rsid w:val="00D26889"/>
    <w:rsid w:val="00D2739F"/>
    <w:rsid w:val="00D35213"/>
    <w:rsid w:val="00D35B97"/>
    <w:rsid w:val="00D41BAC"/>
    <w:rsid w:val="00D52DF6"/>
    <w:rsid w:val="00D54F41"/>
    <w:rsid w:val="00D55563"/>
    <w:rsid w:val="00D55F7A"/>
    <w:rsid w:val="00D5724A"/>
    <w:rsid w:val="00D6776E"/>
    <w:rsid w:val="00D767E5"/>
    <w:rsid w:val="00D8127E"/>
    <w:rsid w:val="00D86BBB"/>
    <w:rsid w:val="00D9139F"/>
    <w:rsid w:val="00DB1546"/>
    <w:rsid w:val="00DB16F1"/>
    <w:rsid w:val="00DB393C"/>
    <w:rsid w:val="00DB4A15"/>
    <w:rsid w:val="00DB4BB4"/>
    <w:rsid w:val="00DC15DA"/>
    <w:rsid w:val="00DC36D6"/>
    <w:rsid w:val="00DC5F7B"/>
    <w:rsid w:val="00DC6601"/>
    <w:rsid w:val="00DD3855"/>
    <w:rsid w:val="00DD3B65"/>
    <w:rsid w:val="00DD3D1F"/>
    <w:rsid w:val="00DD64C0"/>
    <w:rsid w:val="00DE1A98"/>
    <w:rsid w:val="00DE5F13"/>
    <w:rsid w:val="00DE71A6"/>
    <w:rsid w:val="00DF0079"/>
    <w:rsid w:val="00DF1ABC"/>
    <w:rsid w:val="00DF2DD4"/>
    <w:rsid w:val="00DF5FC5"/>
    <w:rsid w:val="00E0224D"/>
    <w:rsid w:val="00E033D2"/>
    <w:rsid w:val="00E046F7"/>
    <w:rsid w:val="00E06AB9"/>
    <w:rsid w:val="00E157D0"/>
    <w:rsid w:val="00E22FEB"/>
    <w:rsid w:val="00E2367C"/>
    <w:rsid w:val="00E24902"/>
    <w:rsid w:val="00E267D5"/>
    <w:rsid w:val="00E326D0"/>
    <w:rsid w:val="00E32EB7"/>
    <w:rsid w:val="00E44591"/>
    <w:rsid w:val="00E47309"/>
    <w:rsid w:val="00E57A13"/>
    <w:rsid w:val="00E606AB"/>
    <w:rsid w:val="00E62471"/>
    <w:rsid w:val="00E64EA7"/>
    <w:rsid w:val="00E65724"/>
    <w:rsid w:val="00E65C96"/>
    <w:rsid w:val="00E73847"/>
    <w:rsid w:val="00E80356"/>
    <w:rsid w:val="00E8058A"/>
    <w:rsid w:val="00E80B65"/>
    <w:rsid w:val="00E84C1C"/>
    <w:rsid w:val="00E93886"/>
    <w:rsid w:val="00EA1ECA"/>
    <w:rsid w:val="00EA2E03"/>
    <w:rsid w:val="00EA389E"/>
    <w:rsid w:val="00EA3D7D"/>
    <w:rsid w:val="00EA6BAC"/>
    <w:rsid w:val="00EC646B"/>
    <w:rsid w:val="00EC6AD5"/>
    <w:rsid w:val="00EE46E3"/>
    <w:rsid w:val="00EF08DC"/>
    <w:rsid w:val="00EF3A13"/>
    <w:rsid w:val="00EF62D8"/>
    <w:rsid w:val="00EF7BA3"/>
    <w:rsid w:val="00F00842"/>
    <w:rsid w:val="00F0281B"/>
    <w:rsid w:val="00F069A9"/>
    <w:rsid w:val="00F07CAD"/>
    <w:rsid w:val="00F07FE2"/>
    <w:rsid w:val="00F12237"/>
    <w:rsid w:val="00F155F6"/>
    <w:rsid w:val="00F23433"/>
    <w:rsid w:val="00F26C09"/>
    <w:rsid w:val="00F27E62"/>
    <w:rsid w:val="00F27EF0"/>
    <w:rsid w:val="00F30B5C"/>
    <w:rsid w:val="00F32F3D"/>
    <w:rsid w:val="00F34F36"/>
    <w:rsid w:val="00F410B2"/>
    <w:rsid w:val="00F41F5F"/>
    <w:rsid w:val="00F478CE"/>
    <w:rsid w:val="00F55465"/>
    <w:rsid w:val="00F56AE1"/>
    <w:rsid w:val="00F60174"/>
    <w:rsid w:val="00F63F53"/>
    <w:rsid w:val="00F779D0"/>
    <w:rsid w:val="00F90CCA"/>
    <w:rsid w:val="00F94CAF"/>
    <w:rsid w:val="00F9601F"/>
    <w:rsid w:val="00F96E49"/>
    <w:rsid w:val="00FA5F08"/>
    <w:rsid w:val="00FB03DB"/>
    <w:rsid w:val="00FC6D07"/>
    <w:rsid w:val="00FE56A4"/>
    <w:rsid w:val="00FF16D1"/>
    <w:rsid w:val="00FF16EC"/>
    <w:rsid w:val="00FF33D0"/>
    <w:rsid w:val="00FF37DC"/>
    <w:rsid w:val="00FF50F2"/>
    <w:rsid w:val="00FF6472"/>
    <w:rsid w:val="00FF7A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AEF31"/>
  <w15:docId w15:val="{71E3F9B6-5D4D-4097-8DB5-942461C8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it" w:eastAsia="fr-FR" w:bidi="ar-SA"/>
      </w:rPr>
    </w:rPrDefault>
    <w:pPrDefault>
      <w:pPr>
        <w:spacing w:line="2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805EB"/>
    <w:rPr>
      <w:lang w:val="en-GB"/>
    </w:rPr>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rFonts w:ascii="Aptos" w:eastAsia="Aptos" w:hAnsi="Aptos" w:cs="Aptos"/>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rFonts w:ascii="Aptos" w:eastAsia="Aptos" w:hAnsi="Aptos" w:cs="Aptos"/>
      <w:i/>
      <w:color w:val="0F4761"/>
    </w:rPr>
  </w:style>
  <w:style w:type="paragraph" w:styleId="Titolo5">
    <w:name w:val="heading 5"/>
    <w:basedOn w:val="Normale"/>
    <w:next w:val="Normale"/>
    <w:uiPriority w:val="9"/>
    <w:semiHidden/>
    <w:unhideWhenUsed/>
    <w:qFormat/>
    <w:pPr>
      <w:keepNext/>
      <w:keepLines/>
      <w:spacing w:before="80" w:after="40"/>
      <w:outlineLvl w:val="4"/>
    </w:pPr>
    <w:rPr>
      <w:rFonts w:ascii="Aptos" w:eastAsia="Aptos" w:hAnsi="Aptos" w:cs="Aptos"/>
      <w:color w:val="0F4761"/>
    </w:rPr>
  </w:style>
  <w:style w:type="paragraph" w:styleId="Titolo6">
    <w:name w:val="heading 6"/>
    <w:basedOn w:val="Normale"/>
    <w:next w:val="Normale"/>
    <w:uiPriority w:val="9"/>
    <w:semiHidden/>
    <w:unhideWhenUsed/>
    <w:qFormat/>
    <w:pPr>
      <w:keepNext/>
      <w:keepLines/>
      <w:spacing w:before="40"/>
      <w:outlineLvl w:val="5"/>
    </w:pPr>
    <w:rPr>
      <w:rFonts w:ascii="Aptos" w:eastAsia="Aptos" w:hAnsi="Aptos" w:cs="Aptos"/>
      <w:i/>
      <w:color w:val="595959"/>
    </w:rPr>
  </w:style>
  <w:style w:type="paragraph" w:styleId="Titolo7">
    <w:name w:val="heading 7"/>
    <w:link w:val="Titolo7Carattere"/>
    <w:uiPriority w:val="9"/>
    <w:semiHidden/>
    <w:unhideWhenUsed/>
    <w:qFormat/>
    <w:rsid w:val="00A83EAD"/>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link w:val="Titolo8Carattere"/>
    <w:uiPriority w:val="9"/>
    <w:semiHidden/>
    <w:unhideWhenUsed/>
    <w:qFormat/>
    <w:rsid w:val="00A83EAD"/>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link w:val="Titolo9Carattere"/>
    <w:uiPriority w:val="9"/>
    <w:semiHidden/>
    <w:unhideWhenUsed/>
    <w:qFormat/>
    <w:rsid w:val="00A83EAD"/>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character" w:customStyle="1" w:styleId="Titolo1Carattere">
    <w:name w:val="Titolo 1 Carattere"/>
    <w:basedOn w:val="Carpredefinitoparagrafo"/>
    <w:uiPriority w:val="9"/>
    <w:rsid w:val="00A83EA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A83EA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A83EAD"/>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uiPriority w:val="9"/>
    <w:semiHidden/>
    <w:rsid w:val="00A83EAD"/>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uiPriority w:val="9"/>
    <w:semiHidden/>
    <w:rsid w:val="00A83EAD"/>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uiPriority w:val="9"/>
    <w:semiHidden/>
    <w:rsid w:val="00A83EAD"/>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A83EAD"/>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A83EAD"/>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A83EAD"/>
    <w:rPr>
      <w:rFonts w:asciiTheme="minorHAnsi" w:eastAsiaTheme="majorEastAsia" w:hAnsiTheme="minorHAnsi" w:cstheme="majorBidi"/>
      <w:color w:val="272727" w:themeColor="text1" w:themeTint="D8"/>
    </w:rPr>
  </w:style>
  <w:style w:type="character" w:customStyle="1" w:styleId="TitoloCarattere">
    <w:name w:val="Titolo Carattere"/>
    <w:basedOn w:val="Carpredefinitoparagrafo"/>
    <w:uiPriority w:val="10"/>
    <w:rsid w:val="00A83EAD"/>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A83EAD"/>
    <w:rPr>
      <w:rFonts w:asciiTheme="minorHAnsi" w:eastAsiaTheme="majorEastAsia" w:hAnsiTheme="minorHAnsi" w:cstheme="majorBidi"/>
      <w:color w:val="595959" w:themeColor="text1" w:themeTint="A6"/>
      <w:spacing w:val="15"/>
      <w:sz w:val="28"/>
      <w:szCs w:val="28"/>
    </w:rPr>
  </w:style>
  <w:style w:type="paragraph" w:styleId="Citazione">
    <w:name w:val="Quote"/>
    <w:link w:val="CitazioneCarattere"/>
    <w:uiPriority w:val="29"/>
    <w:qFormat/>
    <w:rsid w:val="00A83EA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83EAD"/>
    <w:rPr>
      <w:i/>
      <w:iCs/>
      <w:color w:val="404040" w:themeColor="text1" w:themeTint="BF"/>
    </w:rPr>
  </w:style>
  <w:style w:type="paragraph" w:styleId="Paragrafoelenco">
    <w:name w:val="List Paragraph"/>
    <w:aliases w:val="ANNEXE,normal,Level 2,Tirés,PBM ART"/>
    <w:link w:val="ParagrafoelencoCarattere"/>
    <w:uiPriority w:val="34"/>
    <w:qFormat/>
    <w:rsid w:val="00A83EAD"/>
    <w:pPr>
      <w:ind w:left="720"/>
      <w:contextualSpacing/>
    </w:pPr>
  </w:style>
  <w:style w:type="character" w:styleId="Enfasiintensa">
    <w:name w:val="Intense Emphasis"/>
    <w:basedOn w:val="Carpredefinitoparagrafo"/>
    <w:uiPriority w:val="21"/>
    <w:qFormat/>
    <w:rsid w:val="00A83EAD"/>
    <w:rPr>
      <w:i/>
      <w:iCs/>
      <w:color w:val="0F4761" w:themeColor="accent1" w:themeShade="BF"/>
    </w:rPr>
  </w:style>
  <w:style w:type="paragraph" w:styleId="Citazioneintensa">
    <w:name w:val="Intense Quote"/>
    <w:link w:val="CitazioneintensaCarattere"/>
    <w:uiPriority w:val="30"/>
    <w:qFormat/>
    <w:rsid w:val="00A83E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83EAD"/>
    <w:rPr>
      <w:i/>
      <w:iCs/>
      <w:color w:val="0F4761" w:themeColor="accent1" w:themeShade="BF"/>
    </w:rPr>
  </w:style>
  <w:style w:type="character" w:styleId="Riferimentointenso">
    <w:name w:val="Intense Reference"/>
    <w:basedOn w:val="Carpredefinitoparagrafo"/>
    <w:uiPriority w:val="32"/>
    <w:qFormat/>
    <w:rsid w:val="00A83EAD"/>
    <w:rPr>
      <w:b/>
      <w:bCs/>
      <w:smallCaps/>
      <w:color w:val="0F4761" w:themeColor="accent1" w:themeShade="BF"/>
      <w:spacing w:val="5"/>
    </w:rPr>
  </w:style>
  <w:style w:type="paragraph" w:styleId="Intestazione">
    <w:name w:val="header"/>
    <w:link w:val="IntestazioneCarattere"/>
    <w:uiPriority w:val="99"/>
    <w:unhideWhenUsed/>
    <w:rsid w:val="00A83EA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83EAD"/>
  </w:style>
  <w:style w:type="paragraph" w:styleId="Pidipagina">
    <w:name w:val="footer"/>
    <w:link w:val="PidipaginaCarattere"/>
    <w:uiPriority w:val="99"/>
    <w:unhideWhenUsed/>
    <w:rsid w:val="00A83EA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83EAD"/>
  </w:style>
  <w:style w:type="character" w:styleId="Collegamentoipertestuale">
    <w:name w:val="Hyperlink"/>
    <w:basedOn w:val="Carpredefinitoparagrafo"/>
    <w:uiPriority w:val="99"/>
    <w:unhideWhenUsed/>
    <w:rsid w:val="00A83EAD"/>
    <w:rPr>
      <w:color w:val="467886" w:themeColor="hyperlink"/>
      <w:u w:val="single"/>
    </w:rPr>
  </w:style>
  <w:style w:type="character" w:styleId="Menzionenonrisolta">
    <w:name w:val="Unresolved Mention"/>
    <w:basedOn w:val="Carpredefinitoparagrafo"/>
    <w:uiPriority w:val="99"/>
    <w:semiHidden/>
    <w:unhideWhenUsed/>
    <w:rsid w:val="00634319"/>
    <w:rPr>
      <w:color w:val="605E5C"/>
      <w:shd w:val="clear" w:color="auto" w:fill="E1DFDD"/>
    </w:rPr>
  </w:style>
  <w:style w:type="paragraph" w:styleId="PreformattatoHTML">
    <w:name w:val="HTML Preformatted"/>
    <w:link w:val="PreformattatoHTMLCarattere"/>
    <w:uiPriority w:val="99"/>
    <w:semiHidden/>
    <w:unhideWhenUsed/>
    <w:rsid w:val="00BF7451"/>
    <w:pPr>
      <w:spacing w:line="240" w:lineRule="auto"/>
    </w:pPr>
    <w:rPr>
      <w:rFonts w:ascii="Consolas" w:hAnsi="Consolas"/>
    </w:rPr>
  </w:style>
  <w:style w:type="character" w:customStyle="1" w:styleId="PreformattatoHTMLCarattere">
    <w:name w:val="Preformattato HTML Carattere"/>
    <w:basedOn w:val="Carpredefinitoparagrafo"/>
    <w:link w:val="PreformattatoHTML"/>
    <w:uiPriority w:val="99"/>
    <w:semiHidden/>
    <w:rsid w:val="00BF7451"/>
    <w:rPr>
      <w:rFonts w:ascii="Consolas" w:hAnsi="Consolas"/>
      <w:szCs w:val="20"/>
    </w:rPr>
  </w:style>
  <w:style w:type="paragraph" w:styleId="Revisione">
    <w:name w:val="Revision"/>
    <w:hidden/>
    <w:uiPriority w:val="99"/>
    <w:semiHidden/>
    <w:rsid w:val="005E3537"/>
    <w:pPr>
      <w:spacing w:line="240" w:lineRule="auto"/>
    </w:pPr>
  </w:style>
  <w:style w:type="character" w:styleId="Rimandocommento">
    <w:name w:val="annotation reference"/>
    <w:basedOn w:val="Carpredefinitoparagrafo"/>
    <w:uiPriority w:val="99"/>
    <w:semiHidden/>
    <w:unhideWhenUsed/>
    <w:rsid w:val="00BA1839"/>
    <w:rPr>
      <w:sz w:val="16"/>
      <w:szCs w:val="16"/>
    </w:rPr>
  </w:style>
  <w:style w:type="paragraph" w:styleId="Testocommento">
    <w:name w:val="annotation text"/>
    <w:link w:val="TestocommentoCarattere"/>
    <w:uiPriority w:val="99"/>
    <w:unhideWhenUsed/>
    <w:rsid w:val="00BA1839"/>
    <w:pPr>
      <w:spacing w:line="240" w:lineRule="auto"/>
    </w:pPr>
  </w:style>
  <w:style w:type="character" w:customStyle="1" w:styleId="TestocommentoCarattere">
    <w:name w:val="Testo commento Carattere"/>
    <w:basedOn w:val="Carpredefinitoparagrafo"/>
    <w:link w:val="Testocommento"/>
    <w:uiPriority w:val="99"/>
    <w:rsid w:val="00BA1839"/>
    <w:rPr>
      <w:szCs w:val="20"/>
    </w:rPr>
  </w:style>
  <w:style w:type="paragraph" w:styleId="Soggettocommento">
    <w:name w:val="annotation subject"/>
    <w:basedOn w:val="Testocommento"/>
    <w:next w:val="Testocommento"/>
    <w:link w:val="SoggettocommentoCarattere"/>
    <w:uiPriority w:val="99"/>
    <w:semiHidden/>
    <w:unhideWhenUsed/>
    <w:rsid w:val="00BA1839"/>
    <w:rPr>
      <w:b/>
      <w:bCs/>
    </w:rPr>
  </w:style>
  <w:style w:type="character" w:customStyle="1" w:styleId="SoggettocommentoCarattere">
    <w:name w:val="Soggetto commento Carattere"/>
    <w:basedOn w:val="TestocommentoCarattere"/>
    <w:link w:val="Soggettocommento"/>
    <w:uiPriority w:val="99"/>
    <w:semiHidden/>
    <w:rsid w:val="00BA1839"/>
    <w:rPr>
      <w:b/>
      <w:bCs/>
      <w:szCs w:val="20"/>
    </w:rPr>
  </w:style>
  <w:style w:type="paragraph" w:styleId="Sottotitolo">
    <w:name w:val="Subtitle"/>
    <w:basedOn w:val="Normale"/>
    <w:next w:val="Normale"/>
    <w:uiPriority w:val="11"/>
    <w:qFormat/>
    <w:pPr>
      <w:spacing w:after="160"/>
    </w:pPr>
    <w:rPr>
      <w:rFonts w:ascii="Aptos" w:eastAsia="Aptos" w:hAnsi="Aptos" w:cs="Aptos"/>
      <w:color w:val="595959"/>
      <w:sz w:val="28"/>
      <w:szCs w:val="28"/>
    </w:rPr>
  </w:style>
  <w:style w:type="paragraph" w:styleId="Corpotesto">
    <w:name w:val="Body Text"/>
    <w:basedOn w:val="Normale"/>
    <w:link w:val="CorpotestoCarattere"/>
    <w:uiPriority w:val="1"/>
    <w:qFormat/>
    <w:rsid w:val="00A5289F"/>
    <w:pPr>
      <w:widowControl w:val="0"/>
      <w:autoSpaceDE w:val="0"/>
      <w:autoSpaceDN w:val="0"/>
      <w:spacing w:before="120" w:line="240" w:lineRule="auto"/>
      <w:ind w:left="991"/>
      <w:jc w:val="both"/>
    </w:pPr>
    <w:rPr>
      <w:rFonts w:ascii="Calibri Light" w:eastAsia="Calibri Light" w:hAnsi="Calibri Light" w:cs="Calibri Light"/>
      <w:sz w:val="23"/>
      <w:szCs w:val="23"/>
      <w:lang w:val="en-US" w:eastAsia="en-US"/>
    </w:rPr>
  </w:style>
  <w:style w:type="character" w:customStyle="1" w:styleId="CorpotestoCarattere">
    <w:name w:val="Corpo testo Carattere"/>
    <w:basedOn w:val="Carpredefinitoparagrafo"/>
    <w:link w:val="Corpotesto"/>
    <w:uiPriority w:val="1"/>
    <w:rsid w:val="00A5289F"/>
    <w:rPr>
      <w:rFonts w:ascii="Calibri Light" w:eastAsia="Calibri Light" w:hAnsi="Calibri Light" w:cs="Calibri Light"/>
      <w:sz w:val="23"/>
      <w:szCs w:val="23"/>
      <w:lang w:val="en-US" w:eastAsia="en-US"/>
    </w:rPr>
  </w:style>
  <w:style w:type="paragraph" w:styleId="Testonotaapidipagina">
    <w:name w:val="footnote text"/>
    <w:basedOn w:val="Normale"/>
    <w:link w:val="TestonotaapidipaginaCarattere"/>
    <w:uiPriority w:val="99"/>
    <w:unhideWhenUsed/>
    <w:qFormat/>
    <w:rsid w:val="007F4A26"/>
    <w:pPr>
      <w:spacing w:line="240" w:lineRule="auto"/>
    </w:pPr>
  </w:style>
  <w:style w:type="character" w:customStyle="1" w:styleId="TestonotaapidipaginaCarattere">
    <w:name w:val="Testo nota a piè di pagina Carattere"/>
    <w:basedOn w:val="Carpredefinitoparagrafo"/>
    <w:link w:val="Testonotaapidipagina"/>
    <w:uiPriority w:val="99"/>
    <w:rsid w:val="007F4A26"/>
  </w:style>
  <w:style w:type="character" w:styleId="Rimandonotaapidipagina">
    <w:name w:val="footnote reference"/>
    <w:basedOn w:val="Carpredefinitoparagrafo"/>
    <w:uiPriority w:val="99"/>
    <w:unhideWhenUsed/>
    <w:rsid w:val="007F4A26"/>
    <w:rPr>
      <w:vertAlign w:val="superscript"/>
    </w:rPr>
  </w:style>
  <w:style w:type="table" w:styleId="Grigliatabella">
    <w:name w:val="Table Grid"/>
    <w:basedOn w:val="Tabellanormale"/>
    <w:uiPriority w:val="39"/>
    <w:rsid w:val="007F4A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C7295B"/>
    <w:rPr>
      <w:color w:val="96607D" w:themeColor="followedHyperlink"/>
      <w:u w:val="single"/>
    </w:rPr>
  </w:style>
  <w:style w:type="paragraph" w:styleId="NormaleWeb">
    <w:name w:val="Normal (Web)"/>
    <w:basedOn w:val="Normale"/>
    <w:uiPriority w:val="99"/>
    <w:semiHidden/>
    <w:unhideWhenUsed/>
    <w:rsid w:val="009C2F7F"/>
    <w:rPr>
      <w:rFonts w:ascii="Times New Roman" w:hAnsi="Times New Roman" w:cs="Times New Roman"/>
      <w:sz w:val="24"/>
      <w:szCs w:val="24"/>
    </w:rPr>
  </w:style>
  <w:style w:type="character" w:customStyle="1" w:styleId="ParagrafoelencoCarattere">
    <w:name w:val="Paragrafo elenco Carattere"/>
    <w:aliases w:val="ANNEXE Carattere,normal Carattere,Level 2 Carattere,Tirés Carattere,PBM ART Carattere"/>
    <w:link w:val="Paragrafoelenco"/>
    <w:uiPriority w:val="34"/>
    <w:locked/>
    <w:rsid w:val="00651D22"/>
  </w:style>
  <w:style w:type="paragraph" w:customStyle="1" w:styleId="CellBody">
    <w:name w:val="CellBody"/>
    <w:basedOn w:val="Normale"/>
    <w:rsid w:val="00651D22"/>
    <w:pPr>
      <w:spacing w:before="40" w:after="40" w:line="290" w:lineRule="auto"/>
    </w:pPr>
    <w:rPr>
      <w:rFonts w:ascii="Times New Roman" w:eastAsia="Times New Roman" w:hAnsi="Times New Roman" w:cs="Times New Roman"/>
      <w:kern w:val="20"/>
      <w:lang w:eastAsia="en-US"/>
    </w:rPr>
  </w:style>
  <w:style w:type="paragraph" w:customStyle="1" w:styleId="Body3">
    <w:name w:val="Body 3"/>
    <w:basedOn w:val="Normale"/>
    <w:rsid w:val="00651D22"/>
    <w:pPr>
      <w:spacing w:after="140" w:line="290" w:lineRule="auto"/>
      <w:ind w:left="1559"/>
      <w:jc w:val="both"/>
    </w:pPr>
    <w:rPr>
      <w:rFonts w:ascii="Times New Roman" w:eastAsia="Times New Roman" w:hAnsi="Times New Roman" w:cs="Times New Roman"/>
      <w:kern w:val="20"/>
      <w:lang w:eastAsia="en-US"/>
    </w:rPr>
  </w:style>
  <w:style w:type="paragraph" w:customStyle="1" w:styleId="CM1">
    <w:name w:val="CM1"/>
    <w:basedOn w:val="Normale"/>
    <w:next w:val="Normale"/>
    <w:uiPriority w:val="99"/>
    <w:rsid w:val="00262862"/>
    <w:pPr>
      <w:autoSpaceDE w:val="0"/>
      <w:autoSpaceDN w:val="0"/>
      <w:adjustRightInd w:val="0"/>
      <w:spacing w:line="240" w:lineRule="auto"/>
    </w:pPr>
    <w:rPr>
      <w:rFonts w:ascii="EUAlbertina" w:eastAsia="Times New Roman" w:hAnsi="EUAlbertina" w:cs="Times New Roman"/>
      <w:sz w:val="24"/>
      <w:szCs w:val="24"/>
    </w:rPr>
  </w:style>
  <w:style w:type="paragraph" w:styleId="Puntoelenco">
    <w:name w:val="List Bullet"/>
    <w:aliases w:val="Puces 1"/>
    <w:basedOn w:val="Paragrafoelenco"/>
    <w:uiPriority w:val="99"/>
    <w:unhideWhenUsed/>
    <w:qFormat/>
    <w:rsid w:val="00262862"/>
    <w:pPr>
      <w:numPr>
        <w:numId w:val="16"/>
      </w:numPr>
      <w:tabs>
        <w:tab w:val="num" w:pos="360"/>
      </w:tabs>
      <w:spacing w:before="60" w:after="60" w:line="240" w:lineRule="auto"/>
      <w:ind w:left="0" w:firstLine="0"/>
      <w:contextualSpacing w:val="0"/>
      <w:jc w:val="both"/>
    </w:pPr>
    <w:rPr>
      <w:rFonts w:asciiTheme="minorHAnsi" w:eastAsiaTheme="minorHAnsi" w:hAnsiTheme="minorHAnsi" w:cstheme="minorHAnsi"/>
      <w:sz w:val="22"/>
      <w:szCs w:val="22"/>
      <w:lang w:val="fr-FR" w:eastAsia="en-US"/>
    </w:rPr>
  </w:style>
  <w:style w:type="paragraph" w:styleId="Puntoelenco2">
    <w:name w:val="List Bullet 2"/>
    <w:basedOn w:val="Puntoelenco"/>
    <w:uiPriority w:val="99"/>
    <w:semiHidden/>
    <w:unhideWhenUsed/>
    <w:qFormat/>
    <w:rsid w:val="00262862"/>
    <w:pPr>
      <w:numPr>
        <w:ilvl w:val="1"/>
      </w:numPr>
      <w:tabs>
        <w:tab w:val="num" w:pos="360"/>
      </w:tabs>
      <w:ind w:left="0" w:firstLine="0"/>
    </w:pPr>
  </w:style>
  <w:style w:type="paragraph" w:styleId="Puntoelenco3">
    <w:name w:val="List Bullet 3"/>
    <w:basedOn w:val="Puntoelenco2"/>
    <w:uiPriority w:val="99"/>
    <w:semiHidden/>
    <w:unhideWhenUsed/>
    <w:qFormat/>
    <w:rsid w:val="00262862"/>
    <w:pPr>
      <w:numPr>
        <w:ilvl w:val="2"/>
      </w:numPr>
      <w:tabs>
        <w:tab w:val="num" w:pos="360"/>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vestorrelations@kaleon.com"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g.meretti@kaleon.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berte@barabino.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leon.com/" TargetMode="External"/><Relationship Id="rId5" Type="http://schemas.openxmlformats.org/officeDocument/2006/relationships/settings" Target="settings.xml"/><Relationship Id="rId15" Type="http://schemas.openxmlformats.org/officeDocument/2006/relationships/hyperlink" Target="mailto:c.bernardi@barabino.it" TargetMode="External"/><Relationship Id="rId10" Type="http://schemas.openxmlformats.org/officeDocument/2006/relationships/hyperlink" Target="http://www.borsaitaliana.i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kaleon.com/it/investor-relations/shareholders-meetings/" TargetMode="External"/><Relationship Id="rId14" Type="http://schemas.openxmlformats.org/officeDocument/2006/relationships/hyperlink" Target="mailto:s.bassi@barabino.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bF04Rsg16lFQfxcj7XMUrGe5A==">CgMxLjA4AHIhMTR3akZDOFFYUEJSTTVObEQ1MkNienZ6NGE4ZUdVQmY1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C7B949-9074-47AD-8FE9-0B24BED0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436</Words>
  <Characters>2487</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2918</CharactersWithSpaces>
  <SharedDoc>false</SharedDoc>
  <HLinks>
    <vt:vector size="36" baseType="variant">
      <vt:variant>
        <vt:i4>2949172</vt:i4>
      </vt:variant>
      <vt:variant>
        <vt:i4>15</vt:i4>
      </vt:variant>
      <vt:variant>
        <vt:i4>0</vt:i4>
      </vt:variant>
      <vt:variant>
        <vt:i4>5</vt:i4>
      </vt:variant>
      <vt:variant>
        <vt:lpwstr>http://www.kaleon.com/</vt:lpwstr>
      </vt:variant>
      <vt:variant>
        <vt:lpwstr/>
      </vt:variant>
      <vt:variant>
        <vt:i4>6488178</vt:i4>
      </vt:variant>
      <vt:variant>
        <vt:i4>12</vt:i4>
      </vt:variant>
      <vt:variant>
        <vt:i4>0</vt:i4>
      </vt:variant>
      <vt:variant>
        <vt:i4>5</vt:i4>
      </vt:variant>
      <vt:variant>
        <vt:lpwstr>https://kaleon.com/fr/ipo-area/welcome/</vt:lpwstr>
      </vt:variant>
      <vt:variant>
        <vt:lpwstr/>
      </vt:variant>
      <vt:variant>
        <vt:i4>2555994</vt:i4>
      </vt:variant>
      <vt:variant>
        <vt:i4>9</vt:i4>
      </vt:variant>
      <vt:variant>
        <vt:i4>0</vt:i4>
      </vt:variant>
      <vt:variant>
        <vt:i4>5</vt:i4>
      </vt:variant>
      <vt:variant>
        <vt:lpwstr>mailto:v.berte@barabino.it</vt:lpwstr>
      </vt:variant>
      <vt:variant>
        <vt:lpwstr/>
      </vt:variant>
      <vt:variant>
        <vt:i4>3866694</vt:i4>
      </vt:variant>
      <vt:variant>
        <vt:i4>6</vt:i4>
      </vt:variant>
      <vt:variant>
        <vt:i4>0</vt:i4>
      </vt:variant>
      <vt:variant>
        <vt:i4>5</vt:i4>
      </vt:variant>
      <vt:variant>
        <vt:lpwstr>mailto:c.bernardi@barabino.it</vt:lpwstr>
      </vt:variant>
      <vt:variant>
        <vt:lpwstr/>
      </vt:variant>
      <vt:variant>
        <vt:i4>3080281</vt:i4>
      </vt:variant>
      <vt:variant>
        <vt:i4>3</vt:i4>
      </vt:variant>
      <vt:variant>
        <vt:i4>0</vt:i4>
      </vt:variant>
      <vt:variant>
        <vt:i4>5</vt:i4>
      </vt:variant>
      <vt:variant>
        <vt:lpwstr>mailto:s.bassi@barabino.it</vt:lpwstr>
      </vt:variant>
      <vt:variant>
        <vt:lpwstr/>
      </vt:variant>
      <vt:variant>
        <vt:i4>7667817</vt:i4>
      </vt:variant>
      <vt:variant>
        <vt:i4>0</vt:i4>
      </vt:variant>
      <vt:variant>
        <vt:i4>0</vt:i4>
      </vt:variant>
      <vt:variant>
        <vt:i4>5</vt:i4>
      </vt:variant>
      <vt:variant>
        <vt:lpwstr>https://kaleon.com/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Bernardi Carlotta</dc:creator>
  <cp:keywords>, docId:719BE7099EA15EC617526EA86E44FA9C</cp:keywords>
  <cp:lastModifiedBy>Press Kaleon</cp:lastModifiedBy>
  <cp:revision>2</cp:revision>
  <cp:lastPrinted>2026-01-26T20:28:00Z</cp:lastPrinted>
  <dcterms:created xsi:type="dcterms:W3CDTF">2026-06-10T20:47:00Z</dcterms:created>
  <dcterms:modified xsi:type="dcterms:W3CDTF">2026-06-10T20:47:00Z</dcterms:modified>
</cp:coreProperties>
</file>